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59" w:rsidRDefault="00F736DC" w:rsidP="00B21C2D">
      <w:pPr>
        <w:jc w:val="center"/>
        <w:rPr>
          <w:rFonts w:ascii="Times New Roman" w:hAnsi="Times New Roman" w:cs="Times New Roman"/>
          <w:u w:val="single"/>
        </w:rPr>
      </w:pPr>
      <w:r w:rsidRPr="00F736DC">
        <w:rPr>
          <w:rFonts w:ascii="Times New Roman" w:hAnsi="Times New Roman" w:cs="Times New Roman"/>
          <w:u w:val="single"/>
        </w:rPr>
        <w:t>Geconcretiseerde f</w:t>
      </w:r>
      <w:r w:rsidR="00B21C2D" w:rsidRPr="00F736DC">
        <w:rPr>
          <w:rFonts w:ascii="Times New Roman" w:hAnsi="Times New Roman" w:cs="Times New Roman"/>
          <w:u w:val="single"/>
        </w:rPr>
        <w:t>unctiebeschrijving</w:t>
      </w:r>
      <w:r w:rsidR="00B21C2D">
        <w:rPr>
          <w:rFonts w:ascii="Times New Roman" w:hAnsi="Times New Roman" w:cs="Times New Roman"/>
          <w:u w:val="single"/>
        </w:rPr>
        <w:t xml:space="preserve">: </w:t>
      </w:r>
      <w:r w:rsidR="0054539D">
        <w:rPr>
          <w:rFonts w:ascii="Times New Roman" w:hAnsi="Times New Roman" w:cs="Times New Roman"/>
          <w:u w:val="single"/>
        </w:rPr>
        <w:t xml:space="preserve">Directeur </w:t>
      </w:r>
      <w:r w:rsidR="003414C9" w:rsidRPr="003414C9">
        <w:rPr>
          <w:rFonts w:ascii="Times New Roman" w:hAnsi="Times New Roman" w:cs="Times New Roman"/>
          <w:u w:val="single"/>
        </w:rPr>
        <w:t>(m/v</w:t>
      </w:r>
      <w:r w:rsidR="004B744F">
        <w:rPr>
          <w:rFonts w:ascii="Times New Roman" w:hAnsi="Times New Roman" w:cs="Times New Roman"/>
          <w:u w:val="single"/>
        </w:rPr>
        <w:t>/x</w:t>
      </w:r>
      <w:r w:rsidR="003414C9" w:rsidRPr="003414C9">
        <w:rPr>
          <w:rFonts w:ascii="Times New Roman" w:hAnsi="Times New Roman" w:cs="Times New Roman"/>
          <w:u w:val="single"/>
        </w:rPr>
        <w:t>)</w:t>
      </w:r>
      <w:r w:rsidR="003414C9">
        <w:rPr>
          <w:rFonts w:ascii="Times New Roman" w:hAnsi="Times New Roman" w:cs="Times New Roman"/>
          <w:u w:val="single"/>
        </w:rPr>
        <w:t xml:space="preserve"> </w:t>
      </w:r>
      <w:r w:rsidR="003A4755">
        <w:rPr>
          <w:rFonts w:ascii="Times New Roman" w:hAnsi="Times New Roman" w:cs="Times New Roman"/>
          <w:u w:val="single"/>
        </w:rPr>
        <w:t xml:space="preserve">– </w:t>
      </w:r>
      <w:r w:rsidR="000B4978">
        <w:rPr>
          <w:rFonts w:ascii="Times New Roman" w:hAnsi="Times New Roman" w:cs="Times New Roman"/>
          <w:u w:val="single"/>
        </w:rPr>
        <w:t xml:space="preserve">dienst </w:t>
      </w:r>
      <w:r w:rsidR="003A4755">
        <w:rPr>
          <w:rFonts w:ascii="Times New Roman" w:hAnsi="Times New Roman" w:cs="Times New Roman"/>
          <w:u w:val="single"/>
        </w:rPr>
        <w:t>Personeelsbeheer</w:t>
      </w:r>
    </w:p>
    <w:p w:rsidR="00FC5CAE" w:rsidRDefault="00FC5CAE" w:rsidP="00B21C2D">
      <w:pPr>
        <w:rPr>
          <w:rFonts w:ascii="Times New Roman" w:hAnsi="Times New Roman" w:cs="Times New Roman"/>
          <w:color w:val="00B050"/>
          <w:u w:val="single"/>
        </w:rPr>
      </w:pPr>
    </w:p>
    <w:p w:rsidR="00F736DC" w:rsidRDefault="00FC5CAE" w:rsidP="00B21C2D">
      <w:pPr>
        <w:rPr>
          <w:rFonts w:ascii="Times New Roman" w:hAnsi="Times New Roman" w:cs="Times New Roman"/>
          <w:u w:val="single"/>
        </w:rPr>
      </w:pPr>
      <w:r w:rsidRPr="00F736DC">
        <w:rPr>
          <w:rFonts w:ascii="Times New Roman" w:hAnsi="Times New Roman" w:cs="Times New Roman"/>
          <w:u w:val="single"/>
        </w:rPr>
        <w:t>Functie</w:t>
      </w:r>
    </w:p>
    <w:p w:rsidR="00FC5CAE" w:rsidRPr="003A4755" w:rsidRDefault="0054539D" w:rsidP="00B21C2D">
      <w:pPr>
        <w:rPr>
          <w:rFonts w:ascii="Times New Roman" w:hAnsi="Times New Roman" w:cs="Times New Roman"/>
        </w:rPr>
      </w:pPr>
      <w:r w:rsidRPr="003A4755">
        <w:rPr>
          <w:rFonts w:ascii="Times New Roman" w:hAnsi="Times New Roman" w:cs="Times New Roman"/>
        </w:rPr>
        <w:t>Directeur</w:t>
      </w:r>
      <w:r w:rsidR="00F736DC" w:rsidRPr="003A4755">
        <w:rPr>
          <w:rFonts w:ascii="Times New Roman" w:hAnsi="Times New Roman" w:cs="Times New Roman"/>
        </w:rPr>
        <w:t xml:space="preserve"> (m/v</w:t>
      </w:r>
      <w:r w:rsidR="004B744F" w:rsidRPr="003A4755">
        <w:rPr>
          <w:rFonts w:ascii="Times New Roman" w:hAnsi="Times New Roman" w:cs="Times New Roman"/>
        </w:rPr>
        <w:t>/x</w:t>
      </w:r>
      <w:r w:rsidR="00F736DC" w:rsidRPr="003A4755">
        <w:rPr>
          <w:rFonts w:ascii="Times New Roman" w:hAnsi="Times New Roman" w:cs="Times New Roman"/>
        </w:rPr>
        <w:t>)</w:t>
      </w:r>
      <w:r w:rsidR="00FC5CAE" w:rsidRPr="003A4755">
        <w:rPr>
          <w:rFonts w:ascii="Times New Roman" w:hAnsi="Times New Roman" w:cs="Times New Roman"/>
        </w:rPr>
        <w:br/>
      </w:r>
    </w:p>
    <w:p w:rsidR="0054539D" w:rsidRDefault="00B21C2D" w:rsidP="00B21C2D">
      <w:pPr>
        <w:rPr>
          <w:rFonts w:ascii="Times New Roman" w:hAnsi="Times New Roman" w:cs="Times New Roman"/>
        </w:rPr>
      </w:pPr>
      <w:r>
        <w:rPr>
          <w:rFonts w:ascii="Times New Roman" w:hAnsi="Times New Roman" w:cs="Times New Roman"/>
          <w:u w:val="single"/>
        </w:rPr>
        <w:t>Doelstelling van de functie</w:t>
      </w:r>
    </w:p>
    <w:p w:rsidR="00B21C2D" w:rsidRDefault="003414C9" w:rsidP="00252602">
      <w:pPr>
        <w:spacing w:after="0" w:line="240" w:lineRule="auto"/>
        <w:ind w:left="720"/>
        <w:rPr>
          <w:rFonts w:ascii="Times New Roman" w:hAnsi="Times New Roman" w:cs="Times New Roman"/>
        </w:rPr>
      </w:pPr>
      <w:r>
        <w:rPr>
          <w:rFonts w:ascii="Times New Roman" w:hAnsi="Times New Roman" w:cs="Times New Roman"/>
          <w:i/>
        </w:rPr>
        <w:br/>
      </w:r>
      <w:r w:rsidR="00252602" w:rsidRPr="003A4755">
        <w:rPr>
          <w:rFonts w:ascii="Times New Roman" w:hAnsi="Times New Roman" w:cs="Times New Roman"/>
        </w:rPr>
        <w:t>Als directeur van de Dienst Personeelsbeheer (m/v/x)</w:t>
      </w:r>
      <w:r w:rsidR="00252602">
        <w:rPr>
          <w:rFonts w:ascii="Times New Roman" w:hAnsi="Times New Roman" w:cs="Times New Roman"/>
        </w:rPr>
        <w:t xml:space="preserve"> </w:t>
      </w:r>
      <w:r w:rsidR="00252602" w:rsidRPr="003A4755">
        <w:rPr>
          <w:rFonts w:ascii="Times New Roman" w:hAnsi="Times New Roman" w:cs="Times New Roman"/>
        </w:rPr>
        <w:t xml:space="preserve">staat u, samen met uw medewerkers, in voor het voeren van </w:t>
      </w:r>
      <w:r w:rsidR="00252602">
        <w:rPr>
          <w:rFonts w:ascii="Times New Roman" w:hAnsi="Times New Roman" w:cs="Times New Roman"/>
        </w:rPr>
        <w:t>een correcte</w:t>
      </w:r>
      <w:r w:rsidR="00252602" w:rsidRPr="003A4755">
        <w:rPr>
          <w:rFonts w:ascii="Times New Roman" w:hAnsi="Times New Roman" w:cs="Times New Roman"/>
        </w:rPr>
        <w:t xml:space="preserve"> </w:t>
      </w:r>
      <w:r w:rsidR="00252602" w:rsidRPr="003A4755">
        <w:rPr>
          <w:rFonts w:ascii="Times New Roman" w:hAnsi="Times New Roman" w:cs="Times New Roman"/>
          <w:b/>
        </w:rPr>
        <w:t>personeelsadministratie</w:t>
      </w:r>
      <w:r w:rsidR="00252602" w:rsidRPr="003A4755">
        <w:rPr>
          <w:rFonts w:ascii="Times New Roman" w:hAnsi="Times New Roman" w:cs="Times New Roman"/>
        </w:rPr>
        <w:t xml:space="preserve"> (beheer van personeelsdossiers o.a. in functie van aanwervingen, toekennen van anciënniteit, arbeidsongevallen, ziektecontrole, </w:t>
      </w:r>
      <w:r w:rsidR="00252602">
        <w:rPr>
          <w:rFonts w:ascii="Times New Roman" w:hAnsi="Times New Roman" w:cs="Times New Roman"/>
        </w:rPr>
        <w:t xml:space="preserve">bedrijfsvervoerplan </w:t>
      </w:r>
      <w:r w:rsidR="00252602" w:rsidRPr="003A4755">
        <w:rPr>
          <w:rFonts w:ascii="Times New Roman" w:hAnsi="Times New Roman" w:cs="Times New Roman"/>
        </w:rPr>
        <w:t xml:space="preserve">enz.) en </w:t>
      </w:r>
      <w:r w:rsidR="00252602" w:rsidRPr="003A4755">
        <w:rPr>
          <w:rFonts w:ascii="Times New Roman" w:hAnsi="Times New Roman" w:cs="Times New Roman"/>
          <w:b/>
        </w:rPr>
        <w:t>loonadministratie</w:t>
      </w:r>
      <w:r w:rsidR="00252602" w:rsidRPr="003A4755">
        <w:rPr>
          <w:rFonts w:ascii="Times New Roman" w:hAnsi="Times New Roman" w:cs="Times New Roman"/>
        </w:rPr>
        <w:t xml:space="preserve"> (beheren van de loondossiers, maandelijkse verwerking van salaris en vergoedingen, opvolging van vakantie, RSZ en fiscaliteit, enz.)</w:t>
      </w:r>
      <w:r w:rsidR="00252602">
        <w:rPr>
          <w:rFonts w:ascii="Times New Roman" w:hAnsi="Times New Roman" w:cs="Times New Roman"/>
        </w:rPr>
        <w:t xml:space="preserve"> van zo’n 10.000 medewerkers </w:t>
      </w:r>
      <w:r w:rsidR="00F56060">
        <w:rPr>
          <w:rFonts w:ascii="Times New Roman" w:hAnsi="Times New Roman" w:cs="Times New Roman"/>
        </w:rPr>
        <w:t xml:space="preserve">(Stad, OCMW en Onderwijs) </w:t>
      </w:r>
      <w:r w:rsidR="00252602">
        <w:rPr>
          <w:rFonts w:ascii="Times New Roman" w:hAnsi="Times New Roman" w:cs="Times New Roman"/>
        </w:rPr>
        <w:t xml:space="preserve">alsook voor de </w:t>
      </w:r>
      <w:r w:rsidR="00252602" w:rsidRPr="00252602">
        <w:rPr>
          <w:rFonts w:ascii="Times New Roman" w:hAnsi="Times New Roman" w:cs="Times New Roman"/>
          <w:b/>
        </w:rPr>
        <w:t>correcte en klantvriendelijke communicatie naar deze medewerkers</w:t>
      </w:r>
      <w:r w:rsidR="00252602">
        <w:rPr>
          <w:rFonts w:ascii="Times New Roman" w:hAnsi="Times New Roman" w:cs="Times New Roman"/>
        </w:rPr>
        <w:t>.</w:t>
      </w:r>
    </w:p>
    <w:p w:rsidR="00252602" w:rsidRDefault="00252602" w:rsidP="00252602">
      <w:pPr>
        <w:spacing w:after="0" w:line="240" w:lineRule="auto"/>
        <w:ind w:left="720"/>
        <w:rPr>
          <w:rFonts w:ascii="Times New Roman" w:hAnsi="Times New Roman" w:cs="Times New Roman"/>
        </w:rPr>
      </w:pPr>
    </w:p>
    <w:p w:rsidR="00252602" w:rsidRPr="00122BD0" w:rsidRDefault="00252602" w:rsidP="00252602">
      <w:pPr>
        <w:spacing w:after="0" w:line="240" w:lineRule="auto"/>
        <w:ind w:left="720"/>
        <w:rPr>
          <w:rFonts w:ascii="Times New Roman" w:hAnsi="Times New Roman" w:cs="Times New Roman"/>
          <w:i/>
        </w:rPr>
      </w:pPr>
    </w:p>
    <w:p w:rsidR="00B21C2D" w:rsidRDefault="00B21C2D" w:rsidP="00B21C2D">
      <w:pPr>
        <w:rPr>
          <w:rFonts w:ascii="Times New Roman" w:hAnsi="Times New Roman" w:cs="Times New Roman"/>
        </w:rPr>
      </w:pPr>
      <w:r>
        <w:rPr>
          <w:rFonts w:ascii="Times New Roman" w:hAnsi="Times New Roman" w:cs="Times New Roman"/>
          <w:u w:val="single"/>
        </w:rPr>
        <w:t>Plaats in het organogram</w:t>
      </w:r>
    </w:p>
    <w:p w:rsidR="00F736DC" w:rsidRPr="003A4755" w:rsidRDefault="00F736DC" w:rsidP="00F736DC">
      <w:pPr>
        <w:pStyle w:val="Bloktekst"/>
        <w:rPr>
          <w:lang w:val="nl-BE"/>
        </w:rPr>
      </w:pPr>
      <w:r w:rsidRPr="003A4755">
        <w:t>De organisatiestructuur van de Stad Gent en het OCMW Gent omvat drie pijlers: persoonsgebonden materie (dienstverlening voor de burger als individu), grondgebonden materie (dienstverlening voor de werk- of woonomgeving van de burger) en ondersteuning (alle ondersteunende diensten om de dienstverlening waar te maken).</w:t>
      </w:r>
      <w:r w:rsidRPr="003A4755">
        <w:br/>
      </w:r>
    </w:p>
    <w:p w:rsidR="00F736DC" w:rsidRPr="003A4755" w:rsidRDefault="00F736DC" w:rsidP="00F736DC">
      <w:pPr>
        <w:rPr>
          <w:rFonts w:ascii="Times New Roman" w:hAnsi="Times New Roman" w:cs="Times New Roman"/>
        </w:rPr>
      </w:pPr>
      <w:r w:rsidRPr="003A4755">
        <w:rPr>
          <w:rFonts w:ascii="Times New Roman" w:hAnsi="Times New Roman" w:cs="Times New Roman"/>
        </w:rPr>
        <w:t xml:space="preserve">U </w:t>
      </w:r>
      <w:r w:rsidR="0054539D" w:rsidRPr="003A4755">
        <w:rPr>
          <w:rFonts w:ascii="Times New Roman" w:hAnsi="Times New Roman" w:cs="Times New Roman"/>
        </w:rPr>
        <w:t>staat aan het hoofd van</w:t>
      </w:r>
      <w:r w:rsidRPr="003A4755">
        <w:rPr>
          <w:rFonts w:ascii="Times New Roman" w:hAnsi="Times New Roman" w:cs="Times New Roman"/>
        </w:rPr>
        <w:t xml:space="preserve"> de Dienst </w:t>
      </w:r>
      <w:r w:rsidR="003A4755">
        <w:rPr>
          <w:rFonts w:ascii="Times New Roman" w:hAnsi="Times New Roman" w:cs="Times New Roman"/>
        </w:rPr>
        <w:t>Personeelsbeheer</w:t>
      </w:r>
      <w:r w:rsidRPr="003A4755">
        <w:rPr>
          <w:rFonts w:ascii="Times New Roman" w:hAnsi="Times New Roman" w:cs="Times New Roman"/>
        </w:rPr>
        <w:t xml:space="preserve"> die één van de diensten vormt binnen het Departement </w:t>
      </w:r>
      <w:r w:rsidR="0054539D" w:rsidRPr="003A4755">
        <w:rPr>
          <w:rFonts w:ascii="Times New Roman" w:hAnsi="Times New Roman" w:cs="Times New Roman"/>
        </w:rPr>
        <w:t xml:space="preserve">HR. </w:t>
      </w:r>
    </w:p>
    <w:p w:rsidR="0054539D" w:rsidRDefault="0054539D" w:rsidP="00F736DC">
      <w:pPr>
        <w:rPr>
          <w:rFonts w:ascii="Times New Roman" w:hAnsi="Times New Roman" w:cs="Times New Roman"/>
          <w:i/>
        </w:rPr>
      </w:pPr>
      <w:r w:rsidRPr="0054539D">
        <w:rPr>
          <w:rFonts w:ascii="Times New Roman" w:hAnsi="Times New Roman" w:cs="Times New Roman"/>
          <w:i/>
          <w:noProof/>
          <w:lang w:eastAsia="nl-BE"/>
        </w:rPr>
        <w:drawing>
          <wp:inline distT="0" distB="0" distL="0" distR="0" wp14:anchorId="7AC8025E" wp14:editId="660FD7B1">
            <wp:extent cx="5146964" cy="386022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47411" cy="3860558"/>
                    </a:xfrm>
                    <a:prstGeom prst="rect">
                      <a:avLst/>
                    </a:prstGeom>
                  </pic:spPr>
                </pic:pic>
              </a:graphicData>
            </a:graphic>
          </wp:inline>
        </w:drawing>
      </w:r>
    </w:p>
    <w:p w:rsidR="0054539D" w:rsidRPr="00F736DC" w:rsidRDefault="0054539D" w:rsidP="00F736DC">
      <w:pPr>
        <w:rPr>
          <w:rFonts w:ascii="Times New Roman" w:hAnsi="Times New Roman" w:cs="Times New Roman"/>
          <w:i/>
        </w:rPr>
      </w:pPr>
    </w:p>
    <w:p w:rsidR="00F736DC" w:rsidRPr="003A4755" w:rsidRDefault="00F736DC" w:rsidP="00F736DC">
      <w:pPr>
        <w:pStyle w:val="Bloktekst"/>
      </w:pPr>
      <w:r w:rsidRPr="003A4755">
        <w:t xml:space="preserve">U rapporteert aan uw rechtstreeks </w:t>
      </w:r>
      <w:r w:rsidR="003A4755" w:rsidRPr="003A4755">
        <w:t>leidinggevend</w:t>
      </w:r>
      <w:r w:rsidR="00252602">
        <w:t>e</w:t>
      </w:r>
      <w:r w:rsidR="003A4755" w:rsidRPr="003A4755">
        <w:t xml:space="preserve">, het departementshoofd HR </w:t>
      </w:r>
      <w:r w:rsidRPr="003A4755">
        <w:br/>
      </w:r>
    </w:p>
    <w:p w:rsidR="00FC5CAE" w:rsidRPr="003A4755" w:rsidRDefault="00F736DC" w:rsidP="00F736DC">
      <w:pPr>
        <w:pStyle w:val="Bloktekst"/>
      </w:pPr>
      <w:r w:rsidRPr="003A4755">
        <w:t>U geeft leiding</w:t>
      </w:r>
      <w:r w:rsidR="00252602">
        <w:t xml:space="preserve"> aan een team van in totaal ongeveer 75 medewerkers</w:t>
      </w:r>
      <w:r w:rsidRPr="003A4755">
        <w:t>.</w:t>
      </w:r>
    </w:p>
    <w:p w:rsidR="00B21C2D" w:rsidRDefault="00B21C2D" w:rsidP="00B21C2D">
      <w:pPr>
        <w:rPr>
          <w:rFonts w:ascii="Times New Roman" w:hAnsi="Times New Roman" w:cs="Times New Roman"/>
        </w:rPr>
      </w:pPr>
    </w:p>
    <w:p w:rsidR="00B21C2D" w:rsidRPr="00FC5CAE" w:rsidRDefault="00B21C2D" w:rsidP="00FC5CAE">
      <w:pPr>
        <w:rPr>
          <w:rFonts w:ascii="Times New Roman" w:hAnsi="Times New Roman" w:cs="Times New Roman"/>
          <w:u w:val="single"/>
        </w:rPr>
      </w:pPr>
      <w:r>
        <w:rPr>
          <w:rFonts w:ascii="Times New Roman" w:hAnsi="Times New Roman" w:cs="Times New Roman"/>
          <w:u w:val="single"/>
        </w:rPr>
        <w:t>Functie-inhoud</w:t>
      </w:r>
    </w:p>
    <w:p w:rsidR="0054539D" w:rsidRDefault="003414C9" w:rsidP="0054539D">
      <w:pPr>
        <w:pStyle w:val="Bloktekst1"/>
      </w:pPr>
      <w:r>
        <w:rPr>
          <w:i/>
        </w:rPr>
        <w:br/>
      </w:r>
      <w:r w:rsidRPr="003A4755">
        <w:rPr>
          <w:rStyle w:val="Italic"/>
          <w:i w:val="0"/>
          <w:szCs w:val="22"/>
        </w:rPr>
        <w:t xml:space="preserve">Als </w:t>
      </w:r>
      <w:r w:rsidR="0054539D" w:rsidRPr="003A4755">
        <w:t>directeur</w:t>
      </w:r>
      <w:r w:rsidRPr="003A4755">
        <w:t xml:space="preserve"> (m/v</w:t>
      </w:r>
      <w:r w:rsidR="004B744F" w:rsidRPr="003A4755">
        <w:t>/x</w:t>
      </w:r>
      <w:r w:rsidR="0054539D" w:rsidRPr="003A4755">
        <w:t xml:space="preserve">) van de Dienst </w:t>
      </w:r>
      <w:r w:rsidR="003A4755">
        <w:t>Personeelsbeheer</w:t>
      </w:r>
      <w:r w:rsidR="0054539D" w:rsidRPr="003A4755">
        <w:t xml:space="preserve"> bent u verantwoordelijk voor</w:t>
      </w:r>
      <w:r w:rsidR="00252602">
        <w:t>:</w:t>
      </w:r>
    </w:p>
    <w:p w:rsidR="00252602" w:rsidRPr="00252602" w:rsidRDefault="00252602" w:rsidP="00252602">
      <w:pPr>
        <w:numPr>
          <w:ilvl w:val="0"/>
          <w:numId w:val="7"/>
        </w:numPr>
        <w:spacing w:after="0" w:line="240" w:lineRule="auto"/>
        <w:rPr>
          <w:rFonts w:ascii="Times New Roman" w:eastAsia="Times New Roman" w:hAnsi="Times New Roman" w:cs="Times New Roman"/>
          <w:szCs w:val="20"/>
          <w:lang w:val="nl-NL" w:eastAsia="nl-BE"/>
        </w:rPr>
      </w:pPr>
      <w:r w:rsidRPr="00252602">
        <w:rPr>
          <w:rFonts w:ascii="Times New Roman" w:eastAsia="Times New Roman" w:hAnsi="Times New Roman" w:cs="Times New Roman"/>
          <w:szCs w:val="20"/>
          <w:lang w:val="nl-NL" w:eastAsia="nl-BE"/>
        </w:rPr>
        <w:t>het voeren van een correcte personeelsadministratie (beheer van personeelsdossiers o.a. in functie van aanwervingen, toekennen van anciënniteit, arbeidsongevallen, ziektecontrole, bedrijfsvervoerplan enz.).</w:t>
      </w:r>
    </w:p>
    <w:p w:rsidR="00252602" w:rsidRDefault="00252602" w:rsidP="00252602">
      <w:pPr>
        <w:numPr>
          <w:ilvl w:val="0"/>
          <w:numId w:val="7"/>
        </w:numPr>
        <w:spacing w:after="0" w:line="240" w:lineRule="auto"/>
        <w:rPr>
          <w:rFonts w:ascii="Times New Roman" w:eastAsia="Times New Roman" w:hAnsi="Times New Roman" w:cs="Times New Roman"/>
          <w:szCs w:val="20"/>
          <w:lang w:val="nl-NL" w:eastAsia="nl-BE"/>
        </w:rPr>
      </w:pPr>
      <w:r w:rsidRPr="00252602">
        <w:rPr>
          <w:rFonts w:ascii="Times New Roman" w:eastAsia="Times New Roman" w:hAnsi="Times New Roman" w:cs="Times New Roman"/>
          <w:szCs w:val="20"/>
          <w:lang w:val="nl-NL" w:eastAsia="nl-BE"/>
        </w:rPr>
        <w:t>het voeren van de een correcte loonadministratie (beheren van de loondossiers, maandelijkse verwerking van salaris en vergoedingen, opvolging van vakantie, RSZ en fiscaliteit, audit en controle op de loonberekening enz.).</w:t>
      </w:r>
    </w:p>
    <w:p w:rsidR="00252602" w:rsidRDefault="00252602" w:rsidP="00252602">
      <w:pPr>
        <w:pStyle w:val="Lijstalinea"/>
        <w:numPr>
          <w:ilvl w:val="0"/>
          <w:numId w:val="7"/>
        </w:numPr>
        <w:spacing w:after="0" w:line="240" w:lineRule="auto"/>
        <w:contextualSpacing w:val="0"/>
        <w:rPr>
          <w:rFonts w:ascii="Times New Roman" w:eastAsia="Times New Roman" w:hAnsi="Times New Roman" w:cs="Times New Roman"/>
          <w:szCs w:val="20"/>
          <w:lang w:val="nl-NL" w:eastAsia="nl-BE"/>
        </w:rPr>
      </w:pPr>
      <w:r w:rsidRPr="00252602">
        <w:rPr>
          <w:rFonts w:ascii="Times New Roman" w:eastAsia="Times New Roman" w:hAnsi="Times New Roman" w:cs="Times New Roman"/>
          <w:szCs w:val="20"/>
          <w:lang w:val="nl-NL" w:eastAsia="nl-BE"/>
        </w:rPr>
        <w:t xml:space="preserve">het correct en klantgericht informeren van en communiceren naar de medewerkers over allerlei HR aspecten via het </w:t>
      </w:r>
      <w:proofErr w:type="spellStart"/>
      <w:r w:rsidRPr="00252602">
        <w:rPr>
          <w:rFonts w:ascii="Times New Roman" w:eastAsia="Times New Roman" w:hAnsi="Times New Roman" w:cs="Times New Roman"/>
          <w:szCs w:val="20"/>
          <w:lang w:val="nl-NL" w:eastAsia="nl-BE"/>
        </w:rPr>
        <w:t>InfoPunt</w:t>
      </w:r>
      <w:proofErr w:type="spellEnd"/>
      <w:r w:rsidRPr="00252602">
        <w:rPr>
          <w:rFonts w:ascii="Times New Roman" w:eastAsia="Times New Roman" w:hAnsi="Times New Roman" w:cs="Times New Roman"/>
          <w:szCs w:val="20"/>
          <w:lang w:val="nl-NL" w:eastAsia="nl-BE"/>
        </w:rPr>
        <w:t xml:space="preserve"> Personeel.</w:t>
      </w:r>
    </w:p>
    <w:p w:rsidR="00252602" w:rsidRPr="00252602" w:rsidRDefault="00252602" w:rsidP="00252602">
      <w:pPr>
        <w:pStyle w:val="Lijstalinea"/>
        <w:spacing w:after="0" w:line="240" w:lineRule="auto"/>
        <w:contextualSpacing w:val="0"/>
        <w:rPr>
          <w:rFonts w:ascii="Times New Roman" w:eastAsia="Times New Roman" w:hAnsi="Times New Roman" w:cs="Times New Roman"/>
          <w:szCs w:val="20"/>
          <w:lang w:val="nl-NL" w:eastAsia="nl-BE"/>
        </w:rPr>
      </w:pPr>
    </w:p>
    <w:p w:rsidR="00252602" w:rsidRPr="00252602" w:rsidRDefault="00252602" w:rsidP="00252602">
      <w:pPr>
        <w:rPr>
          <w:rFonts w:ascii="Times New Roman" w:eastAsia="Times New Roman" w:hAnsi="Times New Roman" w:cs="Times New Roman"/>
          <w:szCs w:val="20"/>
          <w:lang w:val="nl-NL" w:eastAsia="nl-BE"/>
        </w:rPr>
      </w:pPr>
      <w:r w:rsidRPr="00252602">
        <w:rPr>
          <w:rFonts w:ascii="Times New Roman" w:eastAsia="Times New Roman" w:hAnsi="Times New Roman" w:cs="Times New Roman"/>
          <w:szCs w:val="20"/>
          <w:lang w:val="nl-NL" w:eastAsia="nl-BE"/>
        </w:rPr>
        <w:t xml:space="preserve">Als change- &amp; </w:t>
      </w:r>
      <w:proofErr w:type="spellStart"/>
      <w:r w:rsidRPr="00252602">
        <w:rPr>
          <w:rFonts w:ascii="Times New Roman" w:eastAsia="Times New Roman" w:hAnsi="Times New Roman" w:cs="Times New Roman"/>
          <w:szCs w:val="20"/>
          <w:lang w:val="nl-NL" w:eastAsia="nl-BE"/>
        </w:rPr>
        <w:t>people</w:t>
      </w:r>
      <w:proofErr w:type="spellEnd"/>
      <w:r w:rsidRPr="00252602">
        <w:rPr>
          <w:rFonts w:ascii="Times New Roman" w:eastAsia="Times New Roman" w:hAnsi="Times New Roman" w:cs="Times New Roman"/>
          <w:szCs w:val="20"/>
          <w:lang w:val="nl-NL" w:eastAsia="nl-BE"/>
        </w:rPr>
        <w:t xml:space="preserve">-manager zorgt u ervoor dat de medewerkers, de processen en de systemen van de personeelsdienst een geïntegreerde </w:t>
      </w:r>
      <w:r w:rsidR="000B4978">
        <w:rPr>
          <w:rFonts w:ascii="Times New Roman" w:eastAsia="Times New Roman" w:hAnsi="Times New Roman" w:cs="Times New Roman"/>
          <w:szCs w:val="20"/>
          <w:lang w:val="nl-NL" w:eastAsia="nl-BE"/>
        </w:rPr>
        <w:t>werking verzekeren</w:t>
      </w:r>
      <w:r w:rsidRPr="00252602">
        <w:rPr>
          <w:rFonts w:ascii="Times New Roman" w:eastAsia="Times New Roman" w:hAnsi="Times New Roman" w:cs="Times New Roman"/>
          <w:szCs w:val="20"/>
          <w:lang w:val="nl-NL" w:eastAsia="nl-BE"/>
        </w:rPr>
        <w:t xml:space="preserve"> in een modern en klantgericht werkend geheel.</w:t>
      </w:r>
      <w:r w:rsidR="000B4978">
        <w:rPr>
          <w:rFonts w:ascii="Times New Roman" w:eastAsia="Times New Roman" w:hAnsi="Times New Roman" w:cs="Times New Roman"/>
          <w:szCs w:val="20"/>
          <w:lang w:val="nl-NL" w:eastAsia="nl-BE"/>
        </w:rPr>
        <w:t xml:space="preserve"> Continue verbetering is hierbij evident. </w:t>
      </w:r>
    </w:p>
    <w:p w:rsidR="00252602" w:rsidRPr="0009091A" w:rsidRDefault="00252602" w:rsidP="0009091A">
      <w:pPr>
        <w:rPr>
          <w:rFonts w:ascii="Times New Roman" w:eastAsia="Times New Roman" w:hAnsi="Times New Roman" w:cs="Times New Roman"/>
          <w:szCs w:val="20"/>
          <w:lang w:val="nl-NL" w:eastAsia="nl-BE"/>
        </w:rPr>
      </w:pPr>
      <w:r w:rsidRPr="00252602">
        <w:rPr>
          <w:rFonts w:ascii="Times New Roman" w:eastAsia="Times New Roman" w:hAnsi="Times New Roman" w:cs="Times New Roman"/>
          <w:szCs w:val="20"/>
          <w:lang w:val="nl-NL" w:eastAsia="nl-BE"/>
        </w:rPr>
        <w:t xml:space="preserve">U rapporteert rechtstreeks aan het departementshoofd HR, en verder binnen de </w:t>
      </w:r>
      <w:r w:rsidR="000B4978">
        <w:rPr>
          <w:rFonts w:ascii="Times New Roman" w:eastAsia="Times New Roman" w:hAnsi="Times New Roman" w:cs="Times New Roman"/>
          <w:szCs w:val="20"/>
          <w:lang w:val="nl-NL" w:eastAsia="nl-BE"/>
        </w:rPr>
        <w:t>organisatie</w:t>
      </w:r>
      <w:r w:rsidRPr="00252602">
        <w:rPr>
          <w:rFonts w:ascii="Times New Roman" w:eastAsia="Times New Roman" w:hAnsi="Times New Roman" w:cs="Times New Roman"/>
          <w:szCs w:val="20"/>
          <w:lang w:val="nl-NL" w:eastAsia="nl-BE"/>
        </w:rPr>
        <w:t xml:space="preserve"> aan de </w:t>
      </w:r>
      <w:r w:rsidR="000B4978">
        <w:rPr>
          <w:rFonts w:ascii="Times New Roman" w:eastAsia="Times New Roman" w:hAnsi="Times New Roman" w:cs="Times New Roman"/>
          <w:szCs w:val="20"/>
          <w:lang w:val="nl-NL" w:eastAsia="nl-BE"/>
        </w:rPr>
        <w:t>algemeen directeur</w:t>
      </w:r>
      <w:r w:rsidRPr="00252602">
        <w:rPr>
          <w:rFonts w:ascii="Times New Roman" w:eastAsia="Times New Roman" w:hAnsi="Times New Roman" w:cs="Times New Roman"/>
          <w:szCs w:val="20"/>
          <w:lang w:val="nl-NL" w:eastAsia="nl-BE"/>
        </w:rPr>
        <w:t xml:space="preserve"> en de schepen van personeelsbeleid. </w:t>
      </w:r>
    </w:p>
    <w:p w:rsidR="0054539D" w:rsidRPr="00F42819" w:rsidRDefault="0054539D" w:rsidP="0054539D">
      <w:pPr>
        <w:pStyle w:val="Bloktekst2"/>
        <w:spacing w:after="0"/>
      </w:pPr>
      <w:r w:rsidRPr="00F42819">
        <w:t>U bent verantwoordelijk voor de goede werking van uw dienst en coördineert de activiteiten ervan. Dit houdt onder meer in dat u:</w:t>
      </w:r>
    </w:p>
    <w:p w:rsidR="0054539D" w:rsidRPr="00F42819" w:rsidRDefault="0054539D" w:rsidP="0054539D">
      <w:pPr>
        <w:pStyle w:val="Bloktekst2"/>
        <w:numPr>
          <w:ilvl w:val="0"/>
          <w:numId w:val="4"/>
        </w:numPr>
        <w:spacing w:after="0"/>
        <w:ind w:left="631"/>
      </w:pPr>
      <w:r w:rsidRPr="00F42819">
        <w:t>de werking van uw dienst organiseert en opvolgt, en dit zowel op inhoudelijk, methodisch, organisatorisch (inclusief het genereren van managementinformatie) als financieel vlak</w:t>
      </w:r>
    </w:p>
    <w:p w:rsidR="0054539D" w:rsidRPr="00F42819" w:rsidRDefault="0054539D" w:rsidP="0054539D">
      <w:pPr>
        <w:pStyle w:val="Bloktekst2"/>
        <w:numPr>
          <w:ilvl w:val="0"/>
          <w:numId w:val="4"/>
        </w:numPr>
        <w:spacing w:after="0"/>
        <w:ind w:left="631"/>
      </w:pPr>
      <w:r w:rsidRPr="00F42819">
        <w:t>ervoor zorgt dat de medewerkers van uw dienst en de eventuele afdelingen als één samenwerkend geheel functioneren. U organiseert daartoe (team)overleg, faciliteert en stimuleert de teamwerking, en waakt over de interne communicatie binnen de dienst</w:t>
      </w:r>
    </w:p>
    <w:p w:rsidR="0054539D" w:rsidRPr="00F42819" w:rsidRDefault="0054539D" w:rsidP="0054539D">
      <w:pPr>
        <w:pStyle w:val="Bloktekst2"/>
        <w:numPr>
          <w:ilvl w:val="0"/>
          <w:numId w:val="4"/>
        </w:numPr>
        <w:spacing w:after="0"/>
        <w:ind w:left="631"/>
      </w:pPr>
      <w:r w:rsidRPr="00F42819">
        <w:t>voorstellen doet ter optimalisatie van uw werking en dienstverlening. U werkt hiervoor acties en projecten uit in het kader van het jaarplan en zorgt ervoor dat deze acties uitgevoerd worden</w:t>
      </w:r>
    </w:p>
    <w:p w:rsidR="0054539D" w:rsidRPr="00F42819" w:rsidRDefault="0054539D" w:rsidP="0054539D">
      <w:pPr>
        <w:pStyle w:val="Bloktekst2"/>
        <w:numPr>
          <w:ilvl w:val="0"/>
          <w:numId w:val="4"/>
        </w:numPr>
        <w:spacing w:after="0"/>
        <w:ind w:left="631"/>
      </w:pPr>
      <w:r w:rsidRPr="00F42819">
        <w:t>ervoor zorgt dat er kwaliteitscontroles, procedures, rapporteringsdocumenten, enz. beschikbaar zijn en gehanteerd worden</w:t>
      </w:r>
    </w:p>
    <w:p w:rsidR="0054539D" w:rsidRPr="00F42819" w:rsidRDefault="0054539D" w:rsidP="0054539D">
      <w:pPr>
        <w:pStyle w:val="Bloktekst2"/>
        <w:numPr>
          <w:ilvl w:val="0"/>
          <w:numId w:val="4"/>
        </w:numPr>
        <w:spacing w:after="0"/>
        <w:ind w:left="631"/>
      </w:pPr>
      <w:r w:rsidRPr="00F42819">
        <w:t>ervoor zorgt dat uw medewerkers kunnen werken in een veilige omgeving die in voldoende mate aangepast is aan de behoeften, normen en reglementeringen, en waarin aandacht is voor alle aspecten van het welzijn van de medewerker</w:t>
      </w:r>
    </w:p>
    <w:p w:rsidR="0054539D" w:rsidRDefault="0054539D" w:rsidP="0054539D">
      <w:pPr>
        <w:pStyle w:val="Bloktekst2"/>
        <w:spacing w:after="0"/>
        <w:ind w:left="360"/>
      </w:pPr>
    </w:p>
    <w:p w:rsidR="0009091A" w:rsidRDefault="0009091A" w:rsidP="0054539D">
      <w:pPr>
        <w:pStyle w:val="Bloktekst2"/>
        <w:spacing w:after="0"/>
        <w:ind w:left="360"/>
      </w:pPr>
    </w:p>
    <w:p w:rsidR="0054539D" w:rsidRPr="00F42819" w:rsidRDefault="0054539D" w:rsidP="0054539D">
      <w:pPr>
        <w:pStyle w:val="Bloktekst2"/>
        <w:spacing w:after="0"/>
      </w:pPr>
      <w:r w:rsidRPr="00F42819">
        <w:lastRenderedPageBreak/>
        <w:t>U geeft leiding aan uw medewerkers, coacht en motiveert hen volgens de principes van het personeelsbeleid. Dit houdt onder meer in dat u:</w:t>
      </w:r>
    </w:p>
    <w:p w:rsidR="0054539D" w:rsidRPr="00F42819" w:rsidRDefault="0054539D" w:rsidP="0054539D">
      <w:pPr>
        <w:pStyle w:val="Bloktekst2"/>
        <w:numPr>
          <w:ilvl w:val="0"/>
          <w:numId w:val="5"/>
        </w:numPr>
        <w:spacing w:after="0"/>
        <w:ind w:left="708"/>
      </w:pPr>
      <w:r w:rsidRPr="00F42819">
        <w:t>hen adviseert en eventueel begeleidt bij hun dagelijkse werkzaamheden</w:t>
      </w:r>
    </w:p>
    <w:p w:rsidR="0054539D" w:rsidRPr="00F42819" w:rsidRDefault="0054539D" w:rsidP="0054539D">
      <w:pPr>
        <w:pStyle w:val="Bloktekst2"/>
        <w:numPr>
          <w:ilvl w:val="0"/>
          <w:numId w:val="5"/>
        </w:numPr>
        <w:spacing w:after="0"/>
        <w:ind w:left="708"/>
      </w:pPr>
      <w:r w:rsidRPr="00F42819">
        <w:t>hen informeert</w:t>
      </w:r>
    </w:p>
    <w:p w:rsidR="0054539D" w:rsidRPr="00F42819" w:rsidRDefault="0054539D" w:rsidP="0054539D">
      <w:pPr>
        <w:pStyle w:val="Bloktekst2"/>
        <w:numPr>
          <w:ilvl w:val="0"/>
          <w:numId w:val="5"/>
        </w:numPr>
        <w:spacing w:after="0"/>
        <w:ind w:left="708"/>
      </w:pPr>
      <w:r w:rsidRPr="00F42819">
        <w:t>vormings- en opleidingsbehoeften bepaalt voor uw rechtstreekse medewerker</w:t>
      </w:r>
    </w:p>
    <w:p w:rsidR="0054539D" w:rsidRPr="00F42819" w:rsidRDefault="000B4978" w:rsidP="0054539D">
      <w:pPr>
        <w:pStyle w:val="Bloktekst2"/>
        <w:numPr>
          <w:ilvl w:val="0"/>
          <w:numId w:val="5"/>
        </w:numPr>
        <w:spacing w:after="0"/>
        <w:ind w:left="708"/>
      </w:pPr>
      <w:r>
        <w:t xml:space="preserve">continu feedback geeft </w:t>
      </w:r>
      <w:bookmarkStart w:id="0" w:name="_GoBack"/>
      <w:bookmarkEnd w:id="0"/>
    </w:p>
    <w:p w:rsidR="0054539D" w:rsidRPr="00F42819" w:rsidRDefault="0054539D" w:rsidP="0054539D">
      <w:pPr>
        <w:pStyle w:val="Bloktekst2"/>
        <w:numPr>
          <w:ilvl w:val="0"/>
          <w:numId w:val="5"/>
        </w:numPr>
        <w:spacing w:after="0"/>
        <w:ind w:left="708"/>
      </w:pPr>
      <w:r w:rsidRPr="00F42819">
        <w:t>bij evaluaties fungeert als eerste evaluator voor uw rechtstreekse medewerkers en als tweede evaluator voor medewerkers van de</w:t>
      </w:r>
      <w:r w:rsidRPr="00F42819">
        <w:rPr>
          <w:b/>
        </w:rPr>
        <w:t xml:space="preserve"> </w:t>
      </w:r>
      <w:r w:rsidRPr="00F42819">
        <w:t>teams. Ook van medewerkers waarvan u geen tweede evaluator bent, volgt u hun prestaties mee op</w:t>
      </w:r>
    </w:p>
    <w:p w:rsidR="0054539D" w:rsidRPr="00F42819" w:rsidRDefault="0054539D" w:rsidP="0054539D">
      <w:pPr>
        <w:pStyle w:val="Bloktekst2"/>
        <w:numPr>
          <w:ilvl w:val="0"/>
          <w:numId w:val="5"/>
        </w:numPr>
        <w:spacing w:after="0"/>
        <w:ind w:left="708"/>
      </w:pPr>
      <w:r w:rsidRPr="00F42819">
        <w:t>zorgt voor een goede interne communicatie over de teams heen</w:t>
      </w:r>
    </w:p>
    <w:p w:rsidR="0054539D" w:rsidRPr="00F42819" w:rsidRDefault="0054539D" w:rsidP="0054539D">
      <w:pPr>
        <w:pStyle w:val="Bloktekst2"/>
        <w:numPr>
          <w:ilvl w:val="0"/>
          <w:numId w:val="5"/>
        </w:numPr>
        <w:spacing w:after="0"/>
        <w:ind w:left="708"/>
      </w:pPr>
      <w:r w:rsidRPr="00F42819">
        <w:t>zorgt voor een motiverend werkklimaat binnen de dienst</w:t>
      </w:r>
    </w:p>
    <w:p w:rsidR="0054539D" w:rsidRPr="00F42819" w:rsidRDefault="0054539D" w:rsidP="0054539D">
      <w:pPr>
        <w:pStyle w:val="Bloktekst2"/>
        <w:numPr>
          <w:ilvl w:val="0"/>
          <w:numId w:val="5"/>
        </w:numPr>
        <w:spacing w:after="0"/>
        <w:ind w:left="708"/>
      </w:pPr>
      <w:r w:rsidRPr="00F42819">
        <w:t>nieuwe medewerkers rekruteert en selecteert, samen met de coördinatoren van de teams</w:t>
      </w:r>
    </w:p>
    <w:p w:rsidR="00A451B7" w:rsidRDefault="003414C9" w:rsidP="0054539D">
      <w:pPr>
        <w:pStyle w:val="Bloktekst1"/>
        <w:rPr>
          <w:rStyle w:val="Italic"/>
          <w:szCs w:val="22"/>
        </w:rPr>
      </w:pPr>
      <w:r w:rsidRPr="00BB2806">
        <w:rPr>
          <w:rStyle w:val="Italic"/>
          <w:szCs w:val="22"/>
        </w:rPr>
        <w:t xml:space="preserve"> </w:t>
      </w:r>
    </w:p>
    <w:p w:rsidR="0054539D" w:rsidRDefault="0054539D" w:rsidP="0054539D">
      <w:pPr>
        <w:pStyle w:val="Bloktekst1"/>
        <w:rPr>
          <w:rStyle w:val="Italic"/>
          <w:szCs w:val="22"/>
        </w:rPr>
      </w:pPr>
    </w:p>
    <w:p w:rsidR="00B21C2D" w:rsidRDefault="00B21C2D" w:rsidP="00B21C2D">
      <w:pPr>
        <w:rPr>
          <w:rFonts w:ascii="Times New Roman" w:hAnsi="Times New Roman" w:cs="Times New Roman"/>
        </w:rPr>
      </w:pPr>
    </w:p>
    <w:p w:rsidR="00B21C2D" w:rsidRPr="0047687D" w:rsidRDefault="00B21C2D" w:rsidP="00B21C2D">
      <w:pPr>
        <w:rPr>
          <w:rFonts w:ascii="Times New Roman" w:hAnsi="Times New Roman" w:cs="Times New Roman"/>
        </w:rPr>
      </w:pPr>
      <w:r>
        <w:rPr>
          <w:rFonts w:ascii="Times New Roman" w:hAnsi="Times New Roman" w:cs="Times New Roman"/>
          <w:u w:val="single"/>
        </w:rPr>
        <w:t>Contactpersoon</w:t>
      </w:r>
    </w:p>
    <w:p w:rsidR="00B21C2D" w:rsidRPr="00B21C2D" w:rsidRDefault="003A4755" w:rsidP="00B21C2D">
      <w:pPr>
        <w:rPr>
          <w:rFonts w:ascii="Times New Roman" w:hAnsi="Times New Roman" w:cs="Times New Roman"/>
        </w:rPr>
      </w:pPr>
      <w:r>
        <w:rPr>
          <w:rFonts w:ascii="Times New Roman" w:hAnsi="Times New Roman" w:cs="Times New Roman"/>
        </w:rPr>
        <w:t>Klaartje Huyge</w:t>
      </w:r>
      <w:r w:rsidR="00DE4BBF">
        <w:rPr>
          <w:rFonts w:ascii="Times New Roman" w:hAnsi="Times New Roman" w:cs="Times New Roman"/>
        </w:rPr>
        <w:t xml:space="preserve">, departementshoofd HR, </w:t>
      </w:r>
      <w:r w:rsidRPr="00252602">
        <w:rPr>
          <w:rFonts w:ascii="Times New Roman" w:hAnsi="Times New Roman" w:cs="Times New Roman"/>
        </w:rPr>
        <w:t>0477</w:t>
      </w:r>
      <w:r w:rsidR="00252602">
        <w:rPr>
          <w:rFonts w:ascii="Times New Roman" w:hAnsi="Times New Roman" w:cs="Times New Roman"/>
        </w:rPr>
        <w:t>/</w:t>
      </w:r>
      <w:r w:rsidRPr="00252602">
        <w:rPr>
          <w:rFonts w:ascii="Times New Roman" w:hAnsi="Times New Roman" w:cs="Times New Roman"/>
        </w:rPr>
        <w:t>19</w:t>
      </w:r>
      <w:r w:rsidR="00252602">
        <w:rPr>
          <w:rFonts w:ascii="Times New Roman" w:hAnsi="Times New Roman" w:cs="Times New Roman"/>
        </w:rPr>
        <w:t>.</w:t>
      </w:r>
      <w:r w:rsidRPr="00252602">
        <w:rPr>
          <w:rFonts w:ascii="Times New Roman" w:hAnsi="Times New Roman" w:cs="Times New Roman"/>
        </w:rPr>
        <w:t>79</w:t>
      </w:r>
      <w:r w:rsidR="00252602">
        <w:rPr>
          <w:rFonts w:ascii="Times New Roman" w:hAnsi="Times New Roman" w:cs="Times New Roman"/>
        </w:rPr>
        <w:t>.</w:t>
      </w:r>
      <w:r w:rsidRPr="00252602">
        <w:rPr>
          <w:rFonts w:ascii="Times New Roman" w:hAnsi="Times New Roman" w:cs="Times New Roman"/>
        </w:rPr>
        <w:t>14</w:t>
      </w:r>
    </w:p>
    <w:sectPr w:rsidR="00B21C2D" w:rsidRPr="00B21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BC01E8"/>
    <w:lvl w:ilvl="0">
      <w:numFmt w:val="bullet"/>
      <w:lvlText w:val="*"/>
      <w:lvlJc w:val="left"/>
    </w:lvl>
  </w:abstractNum>
  <w:abstractNum w:abstractNumId="1">
    <w:nsid w:val="019840EB"/>
    <w:multiLevelType w:val="hybridMultilevel"/>
    <w:tmpl w:val="838E5180"/>
    <w:lvl w:ilvl="0" w:tplc="01E0284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4D44CE"/>
    <w:multiLevelType w:val="hybridMultilevel"/>
    <w:tmpl w:val="7776772A"/>
    <w:lvl w:ilvl="0" w:tplc="E46E13B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BC63CA"/>
    <w:multiLevelType w:val="hybridMultilevel"/>
    <w:tmpl w:val="FB4C59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F812FE7"/>
    <w:multiLevelType w:val="hybridMultilevel"/>
    <w:tmpl w:val="5C3AB936"/>
    <w:lvl w:ilvl="0" w:tplc="E1FC44D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51881D8B"/>
    <w:multiLevelType w:val="hybridMultilevel"/>
    <w:tmpl w:val="256287CC"/>
    <w:lvl w:ilvl="0" w:tplc="A3BC01E8">
      <w:start w:val="1"/>
      <w:numFmt w:val="bullet"/>
      <w:lvlText w:val="-"/>
      <w:lvlJc w:val="left"/>
      <w:pPr>
        <w:ind w:left="1068" w:hanging="360"/>
      </w:pPr>
      <w:rPr>
        <w:rFonts w:ascii="Symbol" w:hAnsi="Symbol" w:hint="default"/>
      </w:rPr>
    </w:lvl>
    <w:lvl w:ilvl="1" w:tplc="A3BC01E8">
      <w:start w:val="1"/>
      <w:numFmt w:val="bullet"/>
      <w:lvlText w:val="-"/>
      <w:lvlJc w:val="left"/>
      <w:pPr>
        <w:ind w:left="1788" w:hanging="360"/>
      </w:pPr>
      <w:rPr>
        <w:rFonts w:ascii="Symbol" w:hAnsi="Symbo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76A279E5"/>
    <w:multiLevelType w:val="hybridMultilevel"/>
    <w:tmpl w:val="1D465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abstractNumId w:val="5"/>
  </w:num>
  <w:num w:numId="6">
    <w:abstractNumId w:val="3"/>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0F"/>
    <w:rsid w:val="0009091A"/>
    <w:rsid w:val="00094488"/>
    <w:rsid w:val="000B4978"/>
    <w:rsid w:val="00122BD0"/>
    <w:rsid w:val="001F4013"/>
    <w:rsid w:val="00252602"/>
    <w:rsid w:val="003414C9"/>
    <w:rsid w:val="003A4755"/>
    <w:rsid w:val="003B310F"/>
    <w:rsid w:val="00415C59"/>
    <w:rsid w:val="0047687D"/>
    <w:rsid w:val="004B744F"/>
    <w:rsid w:val="004F2D57"/>
    <w:rsid w:val="0054539D"/>
    <w:rsid w:val="00822E51"/>
    <w:rsid w:val="00A451B7"/>
    <w:rsid w:val="00B21C2D"/>
    <w:rsid w:val="00C80871"/>
    <w:rsid w:val="00D87026"/>
    <w:rsid w:val="00DE4BBF"/>
    <w:rsid w:val="00F56060"/>
    <w:rsid w:val="00F736DC"/>
    <w:rsid w:val="00FC5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styleId="Ballontekst">
    <w:name w:val="Balloon Text"/>
    <w:basedOn w:val="Standaard"/>
    <w:link w:val="BallontekstChar"/>
    <w:uiPriority w:val="99"/>
    <w:semiHidden/>
    <w:unhideWhenUsed/>
    <w:rsid w:val="00545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39D"/>
    <w:rPr>
      <w:rFonts w:ascii="Tahoma" w:hAnsi="Tahoma" w:cs="Tahoma"/>
      <w:sz w:val="16"/>
      <w:szCs w:val="16"/>
    </w:rPr>
  </w:style>
  <w:style w:type="paragraph" w:customStyle="1" w:styleId="Bloktekst2">
    <w:name w:val="Bloktekst2"/>
    <w:basedOn w:val="Standaard"/>
    <w:rsid w:val="0054539D"/>
    <w:pPr>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val="nl-NL" w:eastAsia="nl-BE"/>
    </w:rPr>
  </w:style>
  <w:style w:type="character" w:styleId="Verwijzingopmerking">
    <w:name w:val="annotation reference"/>
    <w:basedOn w:val="Standaardalinea-lettertype"/>
    <w:uiPriority w:val="99"/>
    <w:semiHidden/>
    <w:unhideWhenUsed/>
    <w:rsid w:val="00252602"/>
    <w:rPr>
      <w:sz w:val="16"/>
      <w:szCs w:val="16"/>
    </w:rPr>
  </w:style>
  <w:style w:type="paragraph" w:styleId="Tekstopmerking">
    <w:name w:val="annotation text"/>
    <w:basedOn w:val="Standaard"/>
    <w:link w:val="TekstopmerkingChar"/>
    <w:uiPriority w:val="99"/>
    <w:semiHidden/>
    <w:unhideWhenUsed/>
    <w:rsid w:val="002526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260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styleId="Ballontekst">
    <w:name w:val="Balloon Text"/>
    <w:basedOn w:val="Standaard"/>
    <w:link w:val="BallontekstChar"/>
    <w:uiPriority w:val="99"/>
    <w:semiHidden/>
    <w:unhideWhenUsed/>
    <w:rsid w:val="00545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39D"/>
    <w:rPr>
      <w:rFonts w:ascii="Tahoma" w:hAnsi="Tahoma" w:cs="Tahoma"/>
      <w:sz w:val="16"/>
      <w:szCs w:val="16"/>
    </w:rPr>
  </w:style>
  <w:style w:type="paragraph" w:customStyle="1" w:styleId="Bloktekst2">
    <w:name w:val="Bloktekst2"/>
    <w:basedOn w:val="Standaard"/>
    <w:rsid w:val="0054539D"/>
    <w:pPr>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val="nl-NL" w:eastAsia="nl-BE"/>
    </w:rPr>
  </w:style>
  <w:style w:type="character" w:styleId="Verwijzingopmerking">
    <w:name w:val="annotation reference"/>
    <w:basedOn w:val="Standaardalinea-lettertype"/>
    <w:uiPriority w:val="99"/>
    <w:semiHidden/>
    <w:unhideWhenUsed/>
    <w:rsid w:val="00252602"/>
    <w:rPr>
      <w:sz w:val="16"/>
      <w:szCs w:val="16"/>
    </w:rPr>
  </w:style>
  <w:style w:type="paragraph" w:styleId="Tekstopmerking">
    <w:name w:val="annotation text"/>
    <w:basedOn w:val="Standaard"/>
    <w:link w:val="TekstopmerkingChar"/>
    <w:uiPriority w:val="99"/>
    <w:semiHidden/>
    <w:unhideWhenUsed/>
    <w:rsid w:val="002526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2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8545">
      <w:bodyDiv w:val="1"/>
      <w:marLeft w:val="0"/>
      <w:marRight w:val="0"/>
      <w:marTop w:val="0"/>
      <w:marBottom w:val="0"/>
      <w:divBdr>
        <w:top w:val="none" w:sz="0" w:space="0" w:color="auto"/>
        <w:left w:val="none" w:sz="0" w:space="0" w:color="auto"/>
        <w:bottom w:val="none" w:sz="0" w:space="0" w:color="auto"/>
        <w:right w:val="none" w:sz="0" w:space="0" w:color="auto"/>
      </w:divBdr>
    </w:div>
    <w:div w:id="611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lectie%20&amp;%20Mobiele%20ploeg\Selecteren\Werkdocumenten\Sjablonen\2016XXXX_SJ_sjabloon%20geconcretiseerde%20functiebeschrijving%20functie%20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2016XXXX_SJ_sjabloon geconcretiseerde functiebeschrijving functie Dienst.dotx</Template>
  <TotalTime>2</TotalTime>
  <Pages>3</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Steenberge Sigrid</dc:creator>
  <cp:lastModifiedBy>Van Steenberge Sigrid</cp:lastModifiedBy>
  <cp:revision>3</cp:revision>
  <dcterms:created xsi:type="dcterms:W3CDTF">2018-09-19T11:25:00Z</dcterms:created>
  <dcterms:modified xsi:type="dcterms:W3CDTF">2018-09-19T11:28:00Z</dcterms:modified>
</cp:coreProperties>
</file>