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597E" w14:textId="29B6AC2C" w:rsidR="00096B1A" w:rsidRDefault="00D140EF" w:rsidP="00D140EF">
      <w:pPr>
        <w:tabs>
          <w:tab w:val="left" w:pos="8647"/>
        </w:tabs>
        <w:spacing w:line="360" w:lineRule="auto"/>
        <w:ind w:left="567" w:right="283"/>
        <w:rPr>
          <w:rFonts w:cs="Times New Roman"/>
          <w:b/>
          <w:color w:val="0070C0"/>
          <w:sz w:val="40"/>
          <w:szCs w:val="40"/>
        </w:rPr>
      </w:pPr>
      <w:r>
        <w:rPr>
          <w:rFonts w:cs="Times New Roman"/>
          <w:b/>
          <w:noProof/>
          <w:color w:val="0070C0"/>
          <w:sz w:val="40"/>
          <w:szCs w:val="40"/>
        </w:rPr>
        <w:drawing>
          <wp:inline distT="0" distB="0" distL="0" distR="0" wp14:anchorId="5FF7F025" wp14:editId="67038A4A">
            <wp:extent cx="1074821" cy="760287"/>
            <wp:effectExtent l="0" t="0" r="5080" b="1905"/>
            <wp:docPr id="5" name="Afbeelding 5"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illustratie, vectorafbeelding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218" cy="765519"/>
                    </a:xfrm>
                    <a:prstGeom prst="rect">
                      <a:avLst/>
                    </a:prstGeom>
                  </pic:spPr>
                </pic:pic>
              </a:graphicData>
            </a:graphic>
          </wp:inline>
        </w:drawing>
      </w:r>
    </w:p>
    <w:p w14:paraId="79D4EC1F" w14:textId="59121FDE" w:rsidR="00096B1A" w:rsidRDefault="001507ED" w:rsidP="00D140EF">
      <w:pPr>
        <w:tabs>
          <w:tab w:val="left" w:pos="8647"/>
        </w:tabs>
        <w:spacing w:line="240" w:lineRule="auto"/>
        <w:ind w:left="567" w:right="283"/>
        <w:rPr>
          <w:rFonts w:cs="Times New Roman"/>
          <w:color w:val="008ED1"/>
          <w:sz w:val="40"/>
          <w:szCs w:val="40"/>
        </w:rPr>
      </w:pPr>
      <w:r w:rsidRPr="00096B1A">
        <w:rPr>
          <w:rFonts w:cs="Times New Roman"/>
          <w:b/>
          <w:color w:val="008ED1"/>
          <w:sz w:val="40"/>
          <w:szCs w:val="40"/>
        </w:rPr>
        <w:t>F</w:t>
      </w:r>
      <w:r w:rsidR="00B21C2D" w:rsidRPr="00096B1A">
        <w:rPr>
          <w:rFonts w:cs="Times New Roman"/>
          <w:b/>
          <w:color w:val="008ED1"/>
          <w:sz w:val="40"/>
          <w:szCs w:val="40"/>
        </w:rPr>
        <w:t>unctie</w:t>
      </w:r>
      <w:r w:rsidR="00B21C2D" w:rsidRPr="00096B1A">
        <w:rPr>
          <w:rFonts w:cs="Times New Roman"/>
          <w:color w:val="008ED1"/>
          <w:sz w:val="40"/>
          <w:szCs w:val="40"/>
        </w:rPr>
        <w:t>:</w:t>
      </w:r>
      <w:r w:rsidR="00721AD8">
        <w:rPr>
          <w:rFonts w:cs="Times New Roman"/>
          <w:color w:val="008ED1"/>
          <w:sz w:val="40"/>
          <w:szCs w:val="40"/>
        </w:rPr>
        <w:t xml:space="preserve"> </w:t>
      </w:r>
      <w:r w:rsidR="00031FB9">
        <w:rPr>
          <w:rFonts w:cs="Times New Roman"/>
          <w:color w:val="008ED1"/>
          <w:sz w:val="40"/>
          <w:szCs w:val="40"/>
        </w:rPr>
        <w:t>d</w:t>
      </w:r>
      <w:r w:rsidR="00501E5A" w:rsidRPr="00501E5A">
        <w:rPr>
          <w:rFonts w:cs="Times New Roman"/>
          <w:color w:val="008ED1"/>
          <w:sz w:val="40"/>
          <w:szCs w:val="40"/>
        </w:rPr>
        <w:t>ata architect</w:t>
      </w:r>
      <w:r w:rsidR="00501E5A">
        <w:rPr>
          <w:rFonts w:cs="Times New Roman"/>
          <w:color w:val="008ED1"/>
          <w:sz w:val="40"/>
          <w:szCs w:val="40"/>
        </w:rPr>
        <w:t xml:space="preserve"> </w:t>
      </w:r>
      <w:r w:rsidR="00B72EB8" w:rsidRPr="00096B1A">
        <w:rPr>
          <w:rFonts w:cs="Times New Roman"/>
          <w:color w:val="008ED1"/>
          <w:sz w:val="40"/>
          <w:szCs w:val="40"/>
        </w:rPr>
        <w:t>(m/v/x)</w:t>
      </w:r>
      <w:r w:rsidR="009A6722">
        <w:rPr>
          <w:rFonts w:cs="Times New Roman"/>
          <w:color w:val="008ED1"/>
          <w:sz w:val="40"/>
          <w:szCs w:val="40"/>
        </w:rPr>
        <w:t xml:space="preserve"> </w:t>
      </w:r>
    </w:p>
    <w:p w14:paraId="6A66FA94" w14:textId="2CEA80FF" w:rsidR="00721AD8" w:rsidRPr="00A65C01" w:rsidRDefault="006B4555" w:rsidP="00721AD8">
      <w:pPr>
        <w:tabs>
          <w:tab w:val="left" w:pos="8647"/>
        </w:tabs>
        <w:ind w:left="567" w:right="283"/>
        <w:rPr>
          <w:color w:val="008ED1"/>
          <w:sz w:val="22"/>
          <w:szCs w:val="22"/>
        </w:rPr>
      </w:pPr>
      <w:r w:rsidRPr="00A65C01">
        <w:rPr>
          <w:rFonts w:cs="Times New Roman"/>
          <w:color w:val="008ED1"/>
          <w:sz w:val="28"/>
          <w:szCs w:val="28"/>
        </w:rPr>
        <w:t>Adjunct van de directie – Dienst Data en Informatie</w:t>
      </w:r>
      <w:r w:rsidRPr="00A65C01">
        <w:rPr>
          <w:color w:val="008ED1"/>
          <w:sz w:val="22"/>
          <w:szCs w:val="22"/>
        </w:rPr>
        <w:t xml:space="preserve"> </w:t>
      </w:r>
    </w:p>
    <w:p w14:paraId="7A09F474" w14:textId="59DE909F" w:rsidR="00606BFA" w:rsidRPr="00EF0263" w:rsidRDefault="00606BFA" w:rsidP="00606BFA">
      <w:pPr>
        <w:tabs>
          <w:tab w:val="left" w:pos="8647"/>
        </w:tabs>
        <w:ind w:left="567" w:right="283"/>
        <w:rPr>
          <w:color w:val="008ED1"/>
          <w:sz w:val="22"/>
          <w:szCs w:val="22"/>
        </w:rPr>
      </w:pPr>
      <w:r w:rsidRPr="00A3780C">
        <w:rPr>
          <w:color w:val="008ED1"/>
          <w:sz w:val="22"/>
          <w:szCs w:val="22"/>
        </w:rPr>
        <w:t>Voltijds</w:t>
      </w:r>
      <w:r w:rsidR="00031FB9">
        <w:rPr>
          <w:color w:val="008ED1"/>
          <w:sz w:val="22"/>
          <w:szCs w:val="22"/>
        </w:rPr>
        <w:t xml:space="preserve"> contract</w:t>
      </w:r>
      <w:r w:rsidRPr="00A3780C">
        <w:rPr>
          <w:color w:val="008ED1"/>
          <w:sz w:val="22"/>
          <w:szCs w:val="22"/>
        </w:rPr>
        <w:t xml:space="preserve"> – onbepaalde duur</w:t>
      </w:r>
    </w:p>
    <w:p w14:paraId="7A050B4A" w14:textId="63711E4E" w:rsidR="00096B1A" w:rsidRPr="00D140EF" w:rsidRDefault="00D140EF" w:rsidP="00D140EF">
      <w:pPr>
        <w:tabs>
          <w:tab w:val="left" w:pos="8647"/>
        </w:tabs>
        <w:ind w:left="567" w:right="283"/>
        <w:rPr>
          <w:color w:val="008ED1"/>
          <w:sz w:val="32"/>
          <w:szCs w:val="32"/>
        </w:rPr>
      </w:pPr>
      <w:r>
        <w:rPr>
          <w:rFonts w:cs="Times New Roman"/>
          <w:noProof/>
        </w:rPr>
        <mc:AlternateContent>
          <mc:Choice Requires="wps">
            <w:drawing>
              <wp:anchor distT="0" distB="0" distL="114300" distR="114300" simplePos="0" relativeHeight="251663360" behindDoc="0" locked="0" layoutInCell="1" allowOverlap="1" wp14:anchorId="7CA5580A" wp14:editId="40098CDD">
                <wp:simplePos x="0" y="0"/>
                <wp:positionH relativeFrom="column">
                  <wp:posOffset>363926</wp:posOffset>
                </wp:positionH>
                <wp:positionV relativeFrom="paragraph">
                  <wp:posOffset>58570</wp:posOffset>
                </wp:positionV>
                <wp:extent cx="5126405" cy="62216"/>
                <wp:effectExtent l="0" t="0" r="4445" b="1905"/>
                <wp:wrapNone/>
                <wp:docPr id="9" name="Rechthoek 9"/>
                <wp:cNvGraphicFramePr/>
                <a:graphic xmlns:a="http://schemas.openxmlformats.org/drawingml/2006/main">
                  <a:graphicData uri="http://schemas.microsoft.com/office/word/2010/wordprocessingShape">
                    <wps:wsp>
                      <wps:cNvSpPr/>
                      <wps:spPr>
                        <a:xfrm flipV="1">
                          <a:off x="0" y="0"/>
                          <a:ext cx="5126405" cy="62216"/>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48A74" w14:textId="7292EA4F" w:rsidR="00D140EF" w:rsidRPr="00D140EF" w:rsidRDefault="00D140EF" w:rsidP="00D140EF">
                            <w:pPr>
                              <w:tabs>
                                <w:tab w:val="left" w:pos="8647"/>
                              </w:tabs>
                              <w:spacing w:after="0"/>
                              <w:ind w:right="283"/>
                              <w:rPr>
                                <w:rFonts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580A" id="Rechthoek 9" o:spid="_x0000_s1026" style="position:absolute;left:0;text-align:left;margin-left:28.65pt;margin-top:4.6pt;width:403.65pt;height:4.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8ciwIAAHMFAAAOAAAAZHJzL2Uyb0RvYy54bWysVEtv2zAMvg/YfxB0X/1AknVBnSJo12FA&#10;0RZtt54VWYoNyKImKXGyXz9Kst2uK3YY5oNBiR8/PkTy7PzQKbIX1rWgK1qc5JQIzaFu9bai3x6v&#10;PpxS4jzTNVOgRUWPwtHz1ft3Z71ZihIaULWwBEm0W/amoo33ZplljjeiY+4EjNColGA75vFot1lt&#10;WY/sncrKPF9kPdjaWODCOby9TEq6ivxSCu5vpXTCE1VRjM3Hv43/TfhnqzO23FpmmpYPYbB/iKJj&#10;rUanE9Ul84zsbPsHVddyCw6kP+HQZSBly0XMAbMp8lfZPDTMiJgLFseZqUzu/9Hym/2DubNYht64&#10;pUMxZHGQtiNSteY7vmnMCyMlh1i241Q2cfCE4+W8KBezfE4JR92iLItFKGuWaAKdsc5/EdCRIFTU&#10;4qtEUra/dj5BR0iAO1BtfdUqFQ92u7lQluxZeMH89PNlMbD/BlM6gDUEs8QYbrLnpKLkj0oEnNL3&#10;QpK2xuDLGEnsNzH5YZwL7VPmrmG1SO7nOX6j99ChwSJmGgkDs0T/E/dAMCITycidohzwwVTEdp2M&#10;878Flowni+gZtJ+Mu1aDfYtAYVaD54Qfi5RKE6rkD5sDQoK4gfp4Z4mFNDfO8KsWn/CaOX/HLA4K&#10;jhQOv7/Fn1TQVxQGiZIG7M+37gMe+xe1lPQ4eBV1P3bMCkrUV42d/amYzcKkxsNs/rHEg32p2bzU&#10;6F13AdgZBa4Zw6MY8F6NorTQPeGOWAevqGKao++Kcm/Hw4VPCwG3DBfrdYThdBrmr/WD4eMIhBZ9&#10;PDwxa4Y+9jgANzAOKVu+aueEDU+jYb3zINvY6891HUqPkx17aNhCYXW8PEfU865c/QIAAP//AwBQ&#10;SwMEFAAGAAgAAAAhAEpYd5jeAAAABwEAAA8AAABkcnMvZG93bnJldi54bWxMjsFOg0AURfcm/sPk&#10;mbizQ6lSQIZGSdw0MY2ocTtlXoHIvCHMtEW/3udKlzf35N5TbGY7iBNOvnekYLmIQCA1zvTUKnh7&#10;fbpJQfigyejBESr4Qg+b8vKi0LlxZ3rBUx1awSPkc62gC2HMpfRNh1b7hRuRuDu4yerAcWqlmfSZ&#10;x+0g4yhKpNU98UOnR6w6bD7ro1XwvF3FtK7TbfadPb5XH8tDMlY7pa6v5od7EAHn8AfDrz6rQ8lO&#10;e3ck48Wg4G69YlJBFoPgOk1uExB75rIIZFnI//7lDwAAAP//AwBQSwECLQAUAAYACAAAACEAtoM4&#10;kv4AAADhAQAAEwAAAAAAAAAAAAAAAAAAAAAAW0NvbnRlbnRfVHlwZXNdLnhtbFBLAQItABQABgAI&#10;AAAAIQA4/SH/1gAAAJQBAAALAAAAAAAAAAAAAAAAAC8BAABfcmVscy8ucmVsc1BLAQItABQABgAI&#10;AAAAIQAER98ciwIAAHMFAAAOAAAAAAAAAAAAAAAAAC4CAABkcnMvZTJvRG9jLnhtbFBLAQItABQA&#10;BgAIAAAAIQBKWHeY3gAAAAcBAAAPAAAAAAAAAAAAAAAAAOUEAABkcnMvZG93bnJldi54bWxQSwUG&#10;AAAAAAQABADzAAAA8AUAAAAA&#10;" fillcolor="#008ed1" stroked="f" strokeweight="2pt">
                <v:textbox>
                  <w:txbxContent>
                    <w:p w14:paraId="50848A74" w14:textId="7292EA4F" w:rsidR="00D140EF" w:rsidRPr="00D140EF" w:rsidRDefault="00D140EF" w:rsidP="00D140EF">
                      <w:pPr>
                        <w:tabs>
                          <w:tab w:val="left" w:pos="8647"/>
                        </w:tabs>
                        <w:spacing w:after="0"/>
                        <w:ind w:right="283"/>
                        <w:rPr>
                          <w:rFonts w:cs="Times New Roman"/>
                          <w:sz w:val="28"/>
                          <w:szCs w:val="28"/>
                        </w:rPr>
                      </w:pPr>
                    </w:p>
                  </w:txbxContent>
                </v:textbox>
              </v:rect>
            </w:pict>
          </mc:Fallback>
        </mc:AlternateContent>
      </w:r>
    </w:p>
    <w:p w14:paraId="587CE4E8" w14:textId="712D2E05" w:rsidR="00B21C2D" w:rsidRPr="00AF4BF7" w:rsidRDefault="001507ED" w:rsidP="00AF4BF7">
      <w:pPr>
        <w:tabs>
          <w:tab w:val="left" w:pos="8647"/>
        </w:tabs>
        <w:spacing w:line="280" w:lineRule="exact"/>
        <w:ind w:left="567" w:right="283"/>
        <w:rPr>
          <w:i/>
          <w:iCs/>
          <w:sz w:val="24"/>
          <w:szCs w:val="24"/>
        </w:rPr>
      </w:pPr>
      <w:r w:rsidRPr="00096B1A">
        <w:rPr>
          <w:i/>
          <w:iCs/>
          <w:sz w:val="24"/>
          <w:szCs w:val="24"/>
        </w:rPr>
        <w:t xml:space="preserve">De Stad Gent en het OCMW Gent werken met meer dan </w:t>
      </w:r>
      <w:r w:rsidR="00721AD8">
        <w:rPr>
          <w:i/>
          <w:iCs/>
          <w:sz w:val="24"/>
          <w:szCs w:val="24"/>
        </w:rPr>
        <w:t>7</w:t>
      </w:r>
      <w:r w:rsidRPr="00096B1A">
        <w:rPr>
          <w:i/>
          <w:iCs/>
          <w:sz w:val="24"/>
          <w:szCs w:val="24"/>
        </w:rPr>
        <w:t>.000 mensen aan een optimale dienstverlening voor een open, solidaire, wijze en kindvriendelijke stad. Heb je zin om je dagelijks in te zetten voor de Gentenaars en je DNA te laten versmelten met dat van de stad? Je komt terecht in een betrokken werkomgeving met aandacht voor je werk-privébalans en een vernieuwende blik op de toekomst.</w:t>
      </w:r>
    </w:p>
    <w:p w14:paraId="6F9C3DEC" w14:textId="3B458D82" w:rsidR="00EC71A3" w:rsidRDefault="00813747" w:rsidP="00EC71A3">
      <w:pPr>
        <w:autoSpaceDE w:val="0"/>
        <w:autoSpaceDN w:val="0"/>
        <w:adjustRightInd w:val="0"/>
        <w:spacing w:before="0" w:after="0" w:line="240" w:lineRule="auto"/>
        <w:ind w:left="567"/>
        <w:rPr>
          <w:rFonts w:ascii="CIDFont+F2" w:hAnsi="CIDFont+F2" w:cs="CIDFont+F2"/>
          <w:color w:val="000000"/>
          <w:sz w:val="22"/>
          <w:szCs w:val="22"/>
        </w:rPr>
      </w:pPr>
      <w:r>
        <w:rPr>
          <w:rFonts w:ascii="CIDFont+F2" w:hAnsi="CIDFont+F2" w:cs="CIDFont+F2"/>
          <w:color w:val="000000"/>
          <w:sz w:val="22"/>
          <w:szCs w:val="22"/>
        </w:rPr>
        <w:t xml:space="preserve">Wil jij de sleutelrol spelen in het vormgeven van de datatoekomst van Stad Gent? </w:t>
      </w:r>
      <w:r w:rsidR="00F94E8E">
        <w:rPr>
          <w:rFonts w:ascii="CIDFont+F2" w:hAnsi="CIDFont+F2" w:cs="CIDFont+F2"/>
          <w:color w:val="000000"/>
          <w:sz w:val="22"/>
          <w:szCs w:val="22"/>
        </w:rPr>
        <w:t>Heb jij een passie voor het ontwerpen van data</w:t>
      </w:r>
      <w:r w:rsidR="008A4DE1">
        <w:rPr>
          <w:rFonts w:ascii="CIDFont+F2" w:hAnsi="CIDFont+F2" w:cs="CIDFont+F2"/>
          <w:color w:val="000000"/>
          <w:sz w:val="22"/>
          <w:szCs w:val="22"/>
        </w:rPr>
        <w:t>modell</w:t>
      </w:r>
      <w:r w:rsidR="00F94E8E">
        <w:rPr>
          <w:rFonts w:ascii="CIDFont+F2" w:hAnsi="CIDFont+F2" w:cs="CIDFont+F2"/>
          <w:color w:val="000000"/>
          <w:sz w:val="22"/>
          <w:szCs w:val="22"/>
        </w:rPr>
        <w:t>en en</w:t>
      </w:r>
      <w:r w:rsidR="00320F8B">
        <w:rPr>
          <w:rFonts w:ascii="CIDFont+F2" w:hAnsi="CIDFont+F2" w:cs="CIDFont+F2"/>
          <w:color w:val="000000"/>
          <w:sz w:val="22"/>
          <w:szCs w:val="22"/>
        </w:rPr>
        <w:t xml:space="preserve"> </w:t>
      </w:r>
      <w:r w:rsidR="00D538C4">
        <w:rPr>
          <w:rFonts w:ascii="CIDFont+F2" w:hAnsi="CIDFont+F2" w:cs="CIDFont+F2"/>
          <w:color w:val="000000"/>
          <w:sz w:val="22"/>
          <w:szCs w:val="22"/>
        </w:rPr>
        <w:t xml:space="preserve">voor </w:t>
      </w:r>
      <w:r w:rsidR="00320F8B">
        <w:rPr>
          <w:rFonts w:ascii="CIDFont+F2" w:hAnsi="CIDFont+F2" w:cs="CIDFont+F2"/>
          <w:color w:val="000000"/>
          <w:sz w:val="22"/>
          <w:szCs w:val="22"/>
        </w:rPr>
        <w:t>data governance</w:t>
      </w:r>
      <w:r w:rsidR="00F94E8E">
        <w:rPr>
          <w:rFonts w:ascii="CIDFont+F2" w:hAnsi="CIDFont+F2" w:cs="CIDFont+F2"/>
          <w:color w:val="000000"/>
          <w:sz w:val="22"/>
          <w:szCs w:val="22"/>
        </w:rPr>
        <w:t>? Dan zijn wij op zoek naar jou</w:t>
      </w:r>
      <w:r w:rsidR="00B244C3">
        <w:rPr>
          <w:rFonts w:ascii="CIDFont+F2" w:hAnsi="CIDFont+F2" w:cs="CIDFont+F2"/>
          <w:color w:val="000000"/>
          <w:sz w:val="22"/>
          <w:szCs w:val="22"/>
        </w:rPr>
        <w:t>!</w:t>
      </w:r>
    </w:p>
    <w:p w14:paraId="2784B417" w14:textId="77777777" w:rsidR="00EC71A3" w:rsidRDefault="00EC71A3" w:rsidP="00EC71A3">
      <w:pPr>
        <w:autoSpaceDE w:val="0"/>
        <w:autoSpaceDN w:val="0"/>
        <w:adjustRightInd w:val="0"/>
        <w:spacing w:before="0" w:after="0" w:line="240" w:lineRule="auto"/>
        <w:ind w:left="567"/>
        <w:rPr>
          <w:rFonts w:ascii="CIDFont+F2" w:hAnsi="CIDFont+F2" w:cs="CIDFont+F2"/>
          <w:color w:val="000000"/>
          <w:sz w:val="22"/>
          <w:szCs w:val="22"/>
        </w:rPr>
      </w:pPr>
    </w:p>
    <w:p w14:paraId="71C03A39" w14:textId="315D2CC8" w:rsidR="007B663B" w:rsidRDefault="00B244C3" w:rsidP="002701A0">
      <w:pPr>
        <w:autoSpaceDE w:val="0"/>
        <w:autoSpaceDN w:val="0"/>
        <w:adjustRightInd w:val="0"/>
        <w:spacing w:before="0" w:after="0" w:line="240" w:lineRule="auto"/>
        <w:ind w:left="567"/>
        <w:rPr>
          <w:rFonts w:ascii="CIDFont+F2" w:hAnsi="CIDFont+F2" w:cs="CIDFont+F2"/>
          <w:color w:val="000000"/>
          <w:sz w:val="22"/>
          <w:szCs w:val="22"/>
        </w:rPr>
      </w:pPr>
      <w:r>
        <w:rPr>
          <w:rFonts w:ascii="CIDFont+F2" w:hAnsi="CIDFont+F2" w:cs="CIDFont+F2"/>
          <w:color w:val="000000"/>
          <w:sz w:val="22"/>
          <w:szCs w:val="22"/>
        </w:rPr>
        <w:t xml:space="preserve">Word onze </w:t>
      </w:r>
      <w:r w:rsidR="00B61B09" w:rsidRPr="005355E5">
        <w:rPr>
          <w:rFonts w:ascii="CIDFont+F2" w:hAnsi="CIDFont+F2" w:cs="CIDFont+F2"/>
          <w:b/>
          <w:bCs/>
          <w:color w:val="000000"/>
          <w:sz w:val="22"/>
          <w:szCs w:val="22"/>
        </w:rPr>
        <w:t>data architect</w:t>
      </w:r>
      <w:r w:rsidR="007B663B" w:rsidRPr="005355E5">
        <w:rPr>
          <w:rFonts w:ascii="CIDFont+F2" w:hAnsi="CIDFont+F2" w:cs="CIDFont+F2"/>
          <w:b/>
          <w:bCs/>
          <w:color w:val="000000"/>
          <w:sz w:val="22"/>
          <w:szCs w:val="22"/>
        </w:rPr>
        <w:t xml:space="preserve"> </w:t>
      </w:r>
      <w:r w:rsidR="00B61B09" w:rsidRPr="006146F6">
        <w:rPr>
          <w:rFonts w:ascii="CIDFont+F2" w:hAnsi="CIDFont+F2" w:cs="CIDFont+F2"/>
          <w:color w:val="000000"/>
          <w:sz w:val="22"/>
          <w:szCs w:val="22"/>
        </w:rPr>
        <w:t>en draag</w:t>
      </w:r>
      <w:r w:rsidR="00B61B09">
        <w:rPr>
          <w:rFonts w:ascii="CIDFont+F2" w:hAnsi="CIDFont+F2" w:cs="CIDFont+F2"/>
          <w:color w:val="000000"/>
          <w:sz w:val="22"/>
          <w:szCs w:val="22"/>
        </w:rPr>
        <w:t xml:space="preserve"> </w:t>
      </w:r>
      <w:r w:rsidR="007B663B">
        <w:rPr>
          <w:rFonts w:ascii="CIDFont+F2" w:hAnsi="CIDFont+F2" w:cs="CIDFont+F2"/>
          <w:color w:val="000000"/>
          <w:sz w:val="22"/>
          <w:szCs w:val="22"/>
        </w:rPr>
        <w:t xml:space="preserve">zo </w:t>
      </w:r>
      <w:r w:rsidR="00B61B09">
        <w:rPr>
          <w:rFonts w:ascii="CIDFont+F2" w:hAnsi="CIDFont+F2" w:cs="CIDFont+F2"/>
          <w:color w:val="000000"/>
          <w:sz w:val="22"/>
          <w:szCs w:val="22"/>
        </w:rPr>
        <w:t xml:space="preserve">bij aan een goed gefundeerde kwaliteitsvolle dienstverlening </w:t>
      </w:r>
      <w:r w:rsidR="00F2724C">
        <w:rPr>
          <w:rFonts w:ascii="CIDFont+F2" w:hAnsi="CIDFont+F2" w:cs="CIDFont+F2"/>
          <w:color w:val="000000"/>
          <w:sz w:val="22"/>
          <w:szCs w:val="22"/>
        </w:rPr>
        <w:t>van Stad Gent.</w:t>
      </w:r>
      <w:r w:rsidR="00DB1D17">
        <w:rPr>
          <w:rFonts w:ascii="CIDFont+F2" w:hAnsi="CIDFont+F2" w:cs="CIDFont+F2"/>
          <w:color w:val="000000"/>
          <w:sz w:val="22"/>
          <w:szCs w:val="22"/>
        </w:rPr>
        <w:t xml:space="preserve"> </w:t>
      </w:r>
    </w:p>
    <w:p w14:paraId="21A691C7" w14:textId="77777777" w:rsidR="007B663B" w:rsidRDefault="007B663B" w:rsidP="002701A0">
      <w:pPr>
        <w:autoSpaceDE w:val="0"/>
        <w:autoSpaceDN w:val="0"/>
        <w:adjustRightInd w:val="0"/>
        <w:spacing w:before="0" w:after="0" w:line="240" w:lineRule="auto"/>
        <w:ind w:left="567"/>
        <w:rPr>
          <w:rFonts w:ascii="CIDFont+F2" w:hAnsi="CIDFont+F2" w:cs="CIDFont+F2"/>
          <w:color w:val="000000"/>
          <w:sz w:val="22"/>
          <w:szCs w:val="22"/>
        </w:rPr>
      </w:pPr>
    </w:p>
    <w:p w14:paraId="1235C090" w14:textId="0005D824" w:rsidR="002701A0" w:rsidRDefault="00DB1D17" w:rsidP="002701A0">
      <w:pPr>
        <w:autoSpaceDE w:val="0"/>
        <w:autoSpaceDN w:val="0"/>
        <w:adjustRightInd w:val="0"/>
        <w:spacing w:before="0" w:after="0" w:line="240" w:lineRule="auto"/>
        <w:ind w:left="567"/>
        <w:rPr>
          <w:rFonts w:ascii="CIDFont+F2" w:hAnsi="CIDFont+F2" w:cs="CIDFont+F2"/>
          <w:sz w:val="22"/>
          <w:szCs w:val="22"/>
        </w:rPr>
      </w:pPr>
      <w:r>
        <w:rPr>
          <w:rFonts w:ascii="CIDFont+F2" w:hAnsi="CIDFont+F2" w:cs="CIDFont+F2"/>
          <w:color w:val="000000"/>
          <w:sz w:val="22"/>
          <w:szCs w:val="22"/>
        </w:rPr>
        <w:t xml:space="preserve">Je </w:t>
      </w:r>
      <w:r w:rsidR="007B663B">
        <w:rPr>
          <w:rFonts w:ascii="CIDFont+F2" w:hAnsi="CIDFont+F2" w:cs="CIDFont+F2"/>
          <w:color w:val="000000"/>
          <w:sz w:val="22"/>
          <w:szCs w:val="22"/>
        </w:rPr>
        <w:t xml:space="preserve">zal </w:t>
      </w:r>
      <w:r w:rsidR="00483EC9">
        <w:rPr>
          <w:rFonts w:ascii="CIDFont+F2" w:hAnsi="CIDFont+F2" w:cs="CIDFont+F2"/>
          <w:color w:val="000000"/>
          <w:sz w:val="22"/>
          <w:szCs w:val="22"/>
        </w:rPr>
        <w:t>met jouw collega´s van de</w:t>
      </w:r>
      <w:r w:rsidR="00EC71A3">
        <w:rPr>
          <w:rFonts w:ascii="CIDFont+F2" w:hAnsi="CIDFont+F2" w:cs="CIDFont+F2"/>
          <w:color w:val="000000"/>
          <w:sz w:val="22"/>
          <w:szCs w:val="22"/>
        </w:rPr>
        <w:t xml:space="preserve"> </w:t>
      </w:r>
      <w:r w:rsidR="00031FB9">
        <w:rPr>
          <w:rFonts w:ascii="CIDFont+F2" w:hAnsi="CIDFont+F2" w:cs="CIDFont+F2"/>
          <w:color w:val="000000"/>
          <w:sz w:val="22"/>
          <w:szCs w:val="22"/>
        </w:rPr>
        <w:t>D</w:t>
      </w:r>
      <w:r w:rsidR="00EC71A3">
        <w:rPr>
          <w:rFonts w:ascii="CIDFont+F2" w:hAnsi="CIDFont+F2" w:cs="CIDFont+F2"/>
          <w:color w:val="000000"/>
          <w:sz w:val="22"/>
          <w:szCs w:val="22"/>
        </w:rPr>
        <w:t>ienst Data</w:t>
      </w:r>
      <w:r w:rsidR="00031FB9">
        <w:rPr>
          <w:rFonts w:ascii="CIDFont+F2" w:hAnsi="CIDFont+F2" w:cs="CIDFont+F2"/>
          <w:color w:val="000000"/>
          <w:sz w:val="22"/>
          <w:szCs w:val="22"/>
        </w:rPr>
        <w:t xml:space="preserve"> en</w:t>
      </w:r>
      <w:r w:rsidR="00EC71A3">
        <w:rPr>
          <w:rFonts w:ascii="CIDFont+F2" w:hAnsi="CIDFont+F2" w:cs="CIDFont+F2"/>
          <w:color w:val="000000"/>
          <w:sz w:val="22"/>
          <w:szCs w:val="22"/>
        </w:rPr>
        <w:t xml:space="preserve"> Informatie</w:t>
      </w:r>
      <w:r w:rsidR="00B84090">
        <w:rPr>
          <w:rFonts w:ascii="CIDFont+F2" w:hAnsi="CIDFont+F2" w:cs="CIDFont+F2"/>
          <w:color w:val="000000"/>
          <w:sz w:val="22"/>
          <w:szCs w:val="22"/>
        </w:rPr>
        <w:t xml:space="preserve"> </w:t>
      </w:r>
      <w:r w:rsidR="00031FB9">
        <w:rPr>
          <w:rFonts w:ascii="CIDFont+F2" w:hAnsi="CIDFont+F2" w:cs="CIDFont+F2"/>
          <w:color w:val="000000"/>
          <w:sz w:val="22"/>
          <w:szCs w:val="22"/>
        </w:rPr>
        <w:t xml:space="preserve">de </w:t>
      </w:r>
      <w:r w:rsidR="00B84090">
        <w:rPr>
          <w:rFonts w:ascii="CIDFont+F2" w:hAnsi="CIDFont+F2" w:cs="CIDFont+F2"/>
          <w:color w:val="000000"/>
          <w:sz w:val="22"/>
          <w:szCs w:val="22"/>
        </w:rPr>
        <w:t>Stad Gent en IT-partner District09</w:t>
      </w:r>
      <w:r w:rsidR="0034537F">
        <w:rPr>
          <w:rFonts w:ascii="CIDFont+F2" w:hAnsi="CIDFont+F2" w:cs="CIDFont+F2"/>
          <w:color w:val="000000"/>
          <w:sz w:val="22"/>
          <w:szCs w:val="22"/>
        </w:rPr>
        <w:t xml:space="preserve"> een analytische impuls geven. Je </w:t>
      </w:r>
      <w:r w:rsidR="002701A0">
        <w:rPr>
          <w:rFonts w:ascii="CIDFont+F2" w:hAnsi="CIDFont+F2" w:cs="CIDFont+F2"/>
          <w:color w:val="000000"/>
          <w:sz w:val="22"/>
          <w:szCs w:val="22"/>
        </w:rPr>
        <w:t>ondersteun</w:t>
      </w:r>
      <w:r w:rsidR="00787039">
        <w:rPr>
          <w:rFonts w:ascii="CIDFont+F2" w:hAnsi="CIDFont+F2" w:cs="CIDFont+F2"/>
          <w:color w:val="000000"/>
          <w:sz w:val="22"/>
          <w:szCs w:val="22"/>
        </w:rPr>
        <w:t>t</w:t>
      </w:r>
      <w:r w:rsidR="002701A0">
        <w:rPr>
          <w:rFonts w:ascii="CIDFont+F2" w:hAnsi="CIDFont+F2" w:cs="CIDFont+F2"/>
          <w:color w:val="000000"/>
          <w:sz w:val="22"/>
          <w:szCs w:val="22"/>
        </w:rPr>
        <w:t xml:space="preserve"> </w:t>
      </w:r>
      <w:r w:rsidR="004C50E8">
        <w:rPr>
          <w:rFonts w:ascii="CIDFont+F2" w:hAnsi="CIDFont+F2" w:cs="CIDFont+F2"/>
          <w:color w:val="000000"/>
          <w:sz w:val="22"/>
          <w:szCs w:val="22"/>
        </w:rPr>
        <w:t xml:space="preserve">andere diensten door hen te </w:t>
      </w:r>
      <w:r w:rsidR="002701A0">
        <w:rPr>
          <w:rFonts w:ascii="CIDFont+F2" w:hAnsi="CIDFont+F2" w:cs="CIDFont+F2"/>
          <w:sz w:val="22"/>
          <w:szCs w:val="22"/>
        </w:rPr>
        <w:t>sensibiliseren, adviseren en ondersteunen</w:t>
      </w:r>
      <w:r w:rsidR="004C50E8">
        <w:rPr>
          <w:rFonts w:ascii="CIDFont+F2" w:hAnsi="CIDFont+F2" w:cs="CIDFont+F2"/>
          <w:sz w:val="22"/>
          <w:szCs w:val="22"/>
        </w:rPr>
        <w:t xml:space="preserve"> op het gebied van data</w:t>
      </w:r>
      <w:r w:rsidR="0028080A">
        <w:rPr>
          <w:rFonts w:ascii="CIDFont+F2" w:hAnsi="CIDFont+F2" w:cs="CIDFont+F2"/>
          <w:sz w:val="22"/>
          <w:szCs w:val="22"/>
        </w:rPr>
        <w:t xml:space="preserve">. </w:t>
      </w:r>
      <w:r w:rsidR="00AB5867">
        <w:rPr>
          <w:rFonts w:ascii="CIDFont+F2" w:hAnsi="CIDFont+F2" w:cs="CIDFont+F2"/>
          <w:sz w:val="22"/>
          <w:szCs w:val="22"/>
        </w:rPr>
        <w:t>Verder implemente</w:t>
      </w:r>
      <w:r w:rsidR="004C50E8">
        <w:rPr>
          <w:rFonts w:ascii="CIDFont+F2" w:hAnsi="CIDFont+F2" w:cs="CIDFont+F2"/>
          <w:sz w:val="22"/>
          <w:szCs w:val="22"/>
        </w:rPr>
        <w:t>ren jullie</w:t>
      </w:r>
      <w:r w:rsidR="00AB5867">
        <w:rPr>
          <w:rFonts w:ascii="CIDFont+F2" w:hAnsi="CIDFont+F2" w:cs="CIDFont+F2"/>
          <w:sz w:val="22"/>
          <w:szCs w:val="22"/>
        </w:rPr>
        <w:t xml:space="preserve"> </w:t>
      </w:r>
      <w:r w:rsidR="00197889">
        <w:rPr>
          <w:rFonts w:ascii="CIDFont+F2" w:hAnsi="CIDFont+F2" w:cs="CIDFont+F2"/>
          <w:sz w:val="22"/>
          <w:szCs w:val="22"/>
        </w:rPr>
        <w:t>de datastrategie.</w:t>
      </w:r>
    </w:p>
    <w:p w14:paraId="34688E58" w14:textId="77777777" w:rsidR="008137E8" w:rsidRDefault="008137E8" w:rsidP="008137E8">
      <w:pPr>
        <w:autoSpaceDE w:val="0"/>
        <w:autoSpaceDN w:val="0"/>
        <w:adjustRightInd w:val="0"/>
        <w:spacing w:before="0" w:after="0" w:line="240" w:lineRule="auto"/>
        <w:rPr>
          <w:rFonts w:ascii="CIDFont+F2" w:hAnsi="CIDFont+F2" w:cs="CIDFont+F2"/>
          <w:sz w:val="22"/>
          <w:szCs w:val="22"/>
        </w:rPr>
      </w:pPr>
    </w:p>
    <w:p w14:paraId="3EA624F8" w14:textId="72308B8E" w:rsidR="00031FB9" w:rsidRDefault="003C19E3" w:rsidP="008137E8">
      <w:pPr>
        <w:autoSpaceDE w:val="0"/>
        <w:autoSpaceDN w:val="0"/>
        <w:adjustRightInd w:val="0"/>
        <w:spacing w:before="0" w:after="0" w:line="240" w:lineRule="auto"/>
        <w:ind w:firstLine="567"/>
        <w:rPr>
          <w:rFonts w:ascii="CIDFont+F2" w:hAnsi="CIDFont+F2" w:cs="CIDFont+F2"/>
          <w:color w:val="000000"/>
          <w:sz w:val="22"/>
          <w:szCs w:val="22"/>
        </w:rPr>
      </w:pPr>
      <w:r w:rsidRPr="008137E8">
        <w:rPr>
          <w:rFonts w:ascii="CIDFont+F2" w:hAnsi="CIDFont+F2" w:cs="CIDFont+F2"/>
          <w:sz w:val="22"/>
          <w:szCs w:val="22"/>
        </w:rPr>
        <w:t>Jouw f</w:t>
      </w:r>
      <w:r w:rsidR="00B667FB" w:rsidRPr="008137E8">
        <w:rPr>
          <w:rFonts w:ascii="CIDFont+F2" w:hAnsi="CIDFont+F2" w:cs="CIDFont+F2"/>
          <w:sz w:val="22"/>
          <w:szCs w:val="22"/>
        </w:rPr>
        <w:t>ocus</w:t>
      </w:r>
      <w:r w:rsidR="00DE24C7" w:rsidRPr="008137E8">
        <w:rPr>
          <w:rFonts w:ascii="CIDFont+F2" w:hAnsi="CIDFont+F2" w:cs="CIDFont+F2"/>
          <w:sz w:val="22"/>
          <w:szCs w:val="22"/>
        </w:rPr>
        <w:t>:</w:t>
      </w:r>
    </w:p>
    <w:p w14:paraId="785E7693" w14:textId="11B4A7C3" w:rsidR="002D6114" w:rsidRPr="00C94C06" w:rsidRDefault="00401EC0" w:rsidP="006146F6">
      <w:pPr>
        <w:pStyle w:val="Lijstalinea"/>
        <w:numPr>
          <w:ilvl w:val="0"/>
          <w:numId w:val="21"/>
        </w:numPr>
        <w:autoSpaceDE w:val="0"/>
        <w:autoSpaceDN w:val="0"/>
        <w:adjustRightInd w:val="0"/>
        <w:spacing w:before="0" w:after="0" w:line="240" w:lineRule="auto"/>
      </w:pPr>
      <w:r w:rsidRPr="006146F6">
        <w:rPr>
          <w:rFonts w:ascii="CIDFont+F2" w:hAnsi="CIDFont+F2" w:cs="CIDFont+F2"/>
          <w:color w:val="000000"/>
          <w:sz w:val="22"/>
          <w:szCs w:val="22"/>
        </w:rPr>
        <w:t>J</w:t>
      </w:r>
      <w:r w:rsidR="002D6114" w:rsidRPr="006146F6">
        <w:rPr>
          <w:rFonts w:ascii="CIDFont+F2" w:hAnsi="CIDFont+F2" w:cs="CIDFont+F2"/>
          <w:color w:val="000000"/>
          <w:sz w:val="22"/>
          <w:szCs w:val="22"/>
        </w:rPr>
        <w:t>e</w:t>
      </w:r>
      <w:r w:rsidR="00FA7705" w:rsidRPr="006146F6">
        <w:rPr>
          <w:rFonts w:ascii="CIDFont+F2" w:hAnsi="CIDFont+F2" w:cs="CIDFont+F2"/>
          <w:color w:val="000000"/>
          <w:sz w:val="22"/>
          <w:szCs w:val="22"/>
        </w:rPr>
        <w:t xml:space="preserve"> </w:t>
      </w:r>
      <w:r w:rsidRPr="006146F6">
        <w:rPr>
          <w:rFonts w:ascii="CIDFont+F2" w:hAnsi="CIDFont+F2" w:cs="CIDFont+F2"/>
          <w:color w:val="000000"/>
          <w:sz w:val="22"/>
          <w:szCs w:val="22"/>
        </w:rPr>
        <w:t xml:space="preserve">bouwt </w:t>
      </w:r>
      <w:r w:rsidR="00662FFB">
        <w:rPr>
          <w:rFonts w:ascii="CIDFont+F2" w:hAnsi="CIDFont+F2" w:cs="CIDFont+F2"/>
          <w:color w:val="000000"/>
          <w:sz w:val="22"/>
          <w:szCs w:val="22"/>
        </w:rPr>
        <w:t xml:space="preserve">aan de </w:t>
      </w:r>
      <w:r w:rsidR="00817399" w:rsidRPr="006146F6">
        <w:rPr>
          <w:rFonts w:ascii="CIDFont+F2" w:hAnsi="CIDFont+F2" w:cs="CIDFont+F2"/>
          <w:b/>
          <w:bCs/>
          <w:color w:val="000000"/>
          <w:sz w:val="22"/>
          <w:szCs w:val="22"/>
        </w:rPr>
        <w:t>data-architectuur</w:t>
      </w:r>
      <w:r w:rsidRPr="006146F6">
        <w:rPr>
          <w:rFonts w:ascii="CIDFont+F2" w:hAnsi="CIDFont+F2" w:cs="CIDFont+F2"/>
          <w:color w:val="000000"/>
          <w:sz w:val="22"/>
          <w:szCs w:val="22"/>
        </w:rPr>
        <w:t xml:space="preserve"> </w:t>
      </w:r>
      <w:r w:rsidR="00AC41ED">
        <w:rPr>
          <w:rFonts w:ascii="CIDFont+F2" w:hAnsi="CIDFont+F2" w:cs="CIDFont+F2"/>
          <w:color w:val="000000"/>
          <w:sz w:val="22"/>
          <w:szCs w:val="22"/>
        </w:rPr>
        <w:t xml:space="preserve">in samenwerking met alle </w:t>
      </w:r>
      <w:r w:rsidR="003E2C99">
        <w:rPr>
          <w:rFonts w:ascii="CIDFont+F2" w:hAnsi="CIDFont+F2" w:cs="CIDFont+F2"/>
          <w:color w:val="000000"/>
          <w:sz w:val="22"/>
          <w:szCs w:val="22"/>
        </w:rPr>
        <w:t>e</w:t>
      </w:r>
      <w:r w:rsidR="00176C72" w:rsidRPr="006146F6">
        <w:rPr>
          <w:rFonts w:ascii="CIDFont+F2" w:hAnsi="CIDFont+F2" w:cs="CIDFont+F2"/>
          <w:color w:val="000000"/>
          <w:sz w:val="22"/>
          <w:szCs w:val="22"/>
        </w:rPr>
        <w:t xml:space="preserve">nterprisearchitectuur </w:t>
      </w:r>
      <w:r w:rsidR="00523DD2">
        <w:rPr>
          <w:rFonts w:ascii="CIDFont+F2" w:hAnsi="CIDFont+F2" w:cs="CIDFont+F2"/>
          <w:color w:val="000000"/>
          <w:sz w:val="22"/>
          <w:szCs w:val="22"/>
        </w:rPr>
        <w:t>partners</w:t>
      </w:r>
      <w:r w:rsidR="00031FB9">
        <w:rPr>
          <w:rFonts w:ascii="CIDFont+F2" w:hAnsi="CIDFont+F2" w:cs="CIDFont+F2"/>
          <w:color w:val="000000"/>
          <w:sz w:val="22"/>
          <w:szCs w:val="22"/>
        </w:rPr>
        <w:t>.</w:t>
      </w:r>
      <w:r w:rsidR="00176C72" w:rsidRPr="00C94C06">
        <w:t xml:space="preserve"> </w:t>
      </w:r>
    </w:p>
    <w:p w14:paraId="0EB38909" w14:textId="3F6CD025" w:rsidR="002D6114" w:rsidRDefault="00CF0EE0" w:rsidP="00031FB9">
      <w:pPr>
        <w:pStyle w:val="Lijstalinea"/>
        <w:numPr>
          <w:ilvl w:val="0"/>
          <w:numId w:val="21"/>
        </w:numPr>
        <w:autoSpaceDE w:val="0"/>
        <w:autoSpaceDN w:val="0"/>
        <w:adjustRightInd w:val="0"/>
        <w:spacing w:before="0" w:after="0" w:line="240" w:lineRule="auto"/>
      </w:pPr>
      <w:r w:rsidRPr="008C3BDC">
        <w:rPr>
          <w:sz w:val="22"/>
          <w:szCs w:val="22"/>
        </w:rPr>
        <w:t>J</w:t>
      </w:r>
      <w:r w:rsidR="00D73CB7" w:rsidRPr="008C3BDC">
        <w:rPr>
          <w:sz w:val="22"/>
          <w:szCs w:val="22"/>
        </w:rPr>
        <w:t>e</w:t>
      </w:r>
      <w:r w:rsidR="00EE107A" w:rsidRPr="008C3BDC">
        <w:rPr>
          <w:sz w:val="22"/>
          <w:szCs w:val="22"/>
        </w:rPr>
        <w:t xml:space="preserve"> </w:t>
      </w:r>
      <w:r w:rsidR="00523DD2">
        <w:rPr>
          <w:sz w:val="22"/>
          <w:szCs w:val="22"/>
        </w:rPr>
        <w:t>draagt bij tot de realisatie van ee</w:t>
      </w:r>
      <w:r w:rsidR="00817399" w:rsidRPr="008C3BDC">
        <w:rPr>
          <w:sz w:val="22"/>
          <w:szCs w:val="22"/>
        </w:rPr>
        <w:t xml:space="preserve">n </w:t>
      </w:r>
      <w:r w:rsidR="00817399" w:rsidRPr="008C3BDC">
        <w:rPr>
          <w:b/>
          <w:bCs/>
          <w:sz w:val="22"/>
          <w:szCs w:val="22"/>
        </w:rPr>
        <w:t>IT-infrastructuur</w:t>
      </w:r>
      <w:r w:rsidR="00817399" w:rsidRPr="008C3BDC">
        <w:rPr>
          <w:sz w:val="22"/>
          <w:szCs w:val="22"/>
        </w:rPr>
        <w:t xml:space="preserve"> die data beschikbaar maakt over systemen heen</w:t>
      </w:r>
      <w:r w:rsidR="002F206D" w:rsidRPr="008C3BDC">
        <w:rPr>
          <w:sz w:val="22"/>
          <w:szCs w:val="22"/>
        </w:rPr>
        <w:t>.</w:t>
      </w:r>
    </w:p>
    <w:p w14:paraId="75137EB4" w14:textId="49D537A9" w:rsidR="0007675B" w:rsidRPr="008C3BDC" w:rsidRDefault="0008467E" w:rsidP="00031FB9">
      <w:pPr>
        <w:pStyle w:val="Lijstalinea"/>
        <w:numPr>
          <w:ilvl w:val="0"/>
          <w:numId w:val="21"/>
        </w:numPr>
        <w:autoSpaceDE w:val="0"/>
        <w:autoSpaceDN w:val="0"/>
        <w:adjustRightInd w:val="0"/>
        <w:spacing w:before="0" w:after="0" w:line="240" w:lineRule="auto"/>
        <w:rPr>
          <w:rFonts w:ascii="CIDFont+F2" w:hAnsi="CIDFont+F2" w:cs="CIDFont+F2"/>
          <w:color w:val="000000"/>
          <w:sz w:val="22"/>
          <w:szCs w:val="22"/>
        </w:rPr>
      </w:pPr>
      <w:r w:rsidRPr="00C94C06">
        <w:rPr>
          <w:rFonts w:ascii="CIDFont+F2" w:hAnsi="CIDFont+F2" w:cs="CIDFont+F2"/>
          <w:color w:val="000000"/>
          <w:sz w:val="22"/>
          <w:szCs w:val="22"/>
        </w:rPr>
        <w:t>J</w:t>
      </w:r>
      <w:r w:rsidR="00D73CB7" w:rsidRPr="00C94C06">
        <w:rPr>
          <w:rFonts w:ascii="CIDFont+F2" w:hAnsi="CIDFont+F2" w:cs="CIDFont+F2"/>
          <w:color w:val="000000"/>
          <w:sz w:val="22"/>
          <w:szCs w:val="22"/>
        </w:rPr>
        <w:t>e</w:t>
      </w:r>
      <w:r w:rsidRPr="00C94C06">
        <w:rPr>
          <w:rFonts w:ascii="CIDFont+F2" w:hAnsi="CIDFont+F2" w:cs="CIDFont+F2"/>
          <w:color w:val="000000"/>
          <w:sz w:val="22"/>
          <w:szCs w:val="22"/>
        </w:rPr>
        <w:t xml:space="preserve"> </w:t>
      </w:r>
      <w:r w:rsidR="0007675B" w:rsidRPr="00C94C06">
        <w:rPr>
          <w:rFonts w:ascii="CIDFont+F2" w:hAnsi="CIDFont+F2" w:cs="CIDFont+F2"/>
          <w:color w:val="000000"/>
          <w:sz w:val="22"/>
          <w:szCs w:val="22"/>
        </w:rPr>
        <w:t>bouw</w:t>
      </w:r>
      <w:r w:rsidRPr="00C94C06">
        <w:rPr>
          <w:rFonts w:ascii="CIDFont+F2" w:hAnsi="CIDFont+F2" w:cs="CIDFont+F2"/>
          <w:color w:val="000000"/>
          <w:sz w:val="22"/>
          <w:szCs w:val="22"/>
        </w:rPr>
        <w:t xml:space="preserve">t </w:t>
      </w:r>
      <w:r w:rsidR="00BE6AAB" w:rsidRPr="00C94C06">
        <w:rPr>
          <w:rFonts w:ascii="CIDFont+F2" w:hAnsi="CIDFont+F2" w:cs="CIDFont+F2"/>
          <w:color w:val="000000"/>
          <w:sz w:val="22"/>
          <w:szCs w:val="22"/>
        </w:rPr>
        <w:t xml:space="preserve">de competenties en organisatie uit rond </w:t>
      </w:r>
      <w:r w:rsidR="00BE6AAB" w:rsidRPr="00C94C06">
        <w:rPr>
          <w:rFonts w:ascii="CIDFont+F2" w:hAnsi="CIDFont+F2" w:cs="CIDFont+F2"/>
          <w:b/>
          <w:bCs/>
          <w:color w:val="000000"/>
          <w:sz w:val="22"/>
          <w:szCs w:val="22"/>
        </w:rPr>
        <w:t>informatiedefinities en datamodellering</w:t>
      </w:r>
      <w:r w:rsidR="008C3BDC" w:rsidRPr="008C3BDC">
        <w:rPr>
          <w:rFonts w:ascii="CIDFont+F2" w:hAnsi="CIDFont+F2" w:cs="CIDFont+F2"/>
          <w:color w:val="000000"/>
          <w:sz w:val="22"/>
          <w:szCs w:val="22"/>
        </w:rPr>
        <w:t>.</w:t>
      </w:r>
    </w:p>
    <w:p w14:paraId="4D0E08B0" w14:textId="0CFB8B08" w:rsidR="00971CE5" w:rsidRPr="00582B97" w:rsidRDefault="00B83EA9" w:rsidP="00582B97">
      <w:pPr>
        <w:pStyle w:val="Lijstalinea"/>
        <w:numPr>
          <w:ilvl w:val="0"/>
          <w:numId w:val="21"/>
        </w:numPr>
        <w:autoSpaceDE w:val="0"/>
        <w:autoSpaceDN w:val="0"/>
        <w:adjustRightInd w:val="0"/>
        <w:spacing w:before="0" w:after="0" w:line="240" w:lineRule="auto"/>
        <w:rPr>
          <w:rFonts w:ascii="CIDFont+F2" w:hAnsi="CIDFont+F2" w:cs="CIDFont+F2"/>
          <w:color w:val="000000"/>
          <w:sz w:val="22"/>
          <w:szCs w:val="22"/>
        </w:rPr>
      </w:pPr>
      <w:r>
        <w:rPr>
          <w:rFonts w:ascii="CIDFont+F2" w:hAnsi="CIDFont+F2" w:cs="CIDFont+F2"/>
          <w:color w:val="000000"/>
          <w:sz w:val="22"/>
          <w:szCs w:val="22"/>
        </w:rPr>
        <w:t xml:space="preserve"> Je ondersteunt inform</w:t>
      </w:r>
      <w:r w:rsidR="00F94C43">
        <w:rPr>
          <w:rFonts w:ascii="CIDFont+F2" w:hAnsi="CIDFont+F2" w:cs="CIDFont+F2"/>
          <w:color w:val="000000"/>
          <w:sz w:val="22"/>
          <w:szCs w:val="22"/>
        </w:rPr>
        <w:t>a</w:t>
      </w:r>
      <w:r>
        <w:rPr>
          <w:rFonts w:ascii="CIDFont+F2" w:hAnsi="CIDFont+F2" w:cs="CIDFont+F2"/>
          <w:color w:val="000000"/>
          <w:sz w:val="22"/>
          <w:szCs w:val="22"/>
        </w:rPr>
        <w:t>tieverantwoordelijken en datastewar</w:t>
      </w:r>
      <w:r w:rsidR="00F94C43">
        <w:rPr>
          <w:rFonts w:ascii="CIDFont+F2" w:hAnsi="CIDFont+F2" w:cs="CIDFont+F2"/>
          <w:color w:val="000000"/>
          <w:sz w:val="22"/>
          <w:szCs w:val="22"/>
        </w:rPr>
        <w:t>ds</w:t>
      </w:r>
      <w:r w:rsidR="00893A59">
        <w:rPr>
          <w:rFonts w:ascii="CIDFont+F2" w:hAnsi="CIDFont+F2" w:cs="CIDFont+F2"/>
          <w:color w:val="000000"/>
          <w:sz w:val="22"/>
          <w:szCs w:val="22"/>
        </w:rPr>
        <w:t xml:space="preserve"> bij </w:t>
      </w:r>
      <w:r w:rsidR="00442450" w:rsidRPr="00C94C06">
        <w:rPr>
          <w:rFonts w:ascii="CIDFont+F2" w:hAnsi="CIDFont+F2" w:cs="CIDFont+F2"/>
          <w:color w:val="000000"/>
          <w:sz w:val="22"/>
          <w:szCs w:val="22"/>
        </w:rPr>
        <w:t>de</w:t>
      </w:r>
      <w:r w:rsidR="00AF799C" w:rsidRPr="00C94C06">
        <w:rPr>
          <w:rFonts w:ascii="CIDFont+F2" w:hAnsi="CIDFont+F2" w:cs="CIDFont+F2"/>
          <w:b/>
          <w:bCs/>
          <w:color w:val="000000"/>
          <w:sz w:val="22"/>
          <w:szCs w:val="22"/>
        </w:rPr>
        <w:t xml:space="preserve"> </w:t>
      </w:r>
      <w:r w:rsidR="00893A59" w:rsidRPr="003B2C52">
        <w:rPr>
          <w:rFonts w:ascii="CIDFont+F2" w:hAnsi="CIDFont+F2" w:cs="CIDFont+F2"/>
          <w:color w:val="000000"/>
          <w:sz w:val="22"/>
          <w:szCs w:val="22"/>
        </w:rPr>
        <w:t>installatie</w:t>
      </w:r>
      <w:r w:rsidR="003B2C52">
        <w:rPr>
          <w:rFonts w:ascii="CIDFont+F2" w:hAnsi="CIDFont+F2" w:cs="CIDFont+F2"/>
          <w:color w:val="000000"/>
          <w:sz w:val="22"/>
          <w:szCs w:val="22"/>
        </w:rPr>
        <w:t xml:space="preserve"> van</w:t>
      </w:r>
      <w:r w:rsidR="00893A59">
        <w:rPr>
          <w:rFonts w:ascii="CIDFont+F2" w:hAnsi="CIDFont+F2" w:cs="CIDFont+F2"/>
          <w:b/>
          <w:bCs/>
          <w:color w:val="000000"/>
          <w:sz w:val="22"/>
          <w:szCs w:val="22"/>
        </w:rPr>
        <w:t xml:space="preserve"> </w:t>
      </w:r>
      <w:r w:rsidR="00AF799C" w:rsidRPr="00C94C06">
        <w:rPr>
          <w:rFonts w:ascii="CIDFont+F2" w:hAnsi="CIDFont+F2" w:cs="CIDFont+F2"/>
          <w:b/>
          <w:bCs/>
          <w:color w:val="000000"/>
          <w:sz w:val="22"/>
          <w:szCs w:val="22"/>
        </w:rPr>
        <w:t>data governance</w:t>
      </w:r>
      <w:r w:rsidR="003B2C52">
        <w:rPr>
          <w:rFonts w:ascii="CIDFont+F2" w:hAnsi="CIDFont+F2" w:cs="CIDFont+F2"/>
          <w:b/>
          <w:bCs/>
          <w:color w:val="000000"/>
          <w:sz w:val="22"/>
          <w:szCs w:val="22"/>
        </w:rPr>
        <w:t xml:space="preserve"> en datamanage</w:t>
      </w:r>
      <w:r w:rsidR="00982538">
        <w:rPr>
          <w:rFonts w:ascii="CIDFont+F2" w:hAnsi="CIDFont+F2" w:cs="CIDFont+F2"/>
          <w:b/>
          <w:bCs/>
          <w:color w:val="000000"/>
          <w:sz w:val="22"/>
          <w:szCs w:val="22"/>
        </w:rPr>
        <w:t>ment</w:t>
      </w:r>
      <w:r w:rsidR="00AF799C" w:rsidRPr="00C94C06">
        <w:rPr>
          <w:rFonts w:ascii="CIDFont+F2" w:hAnsi="CIDFont+F2" w:cs="CIDFont+F2"/>
          <w:b/>
          <w:bCs/>
          <w:color w:val="000000"/>
          <w:sz w:val="22"/>
          <w:szCs w:val="22"/>
        </w:rPr>
        <w:t xml:space="preserve"> </w:t>
      </w:r>
      <w:r w:rsidR="00442450" w:rsidRPr="00C94C06">
        <w:rPr>
          <w:rFonts w:ascii="CIDFont+F2" w:hAnsi="CIDFont+F2" w:cs="CIDFont+F2"/>
          <w:color w:val="000000"/>
          <w:sz w:val="22"/>
          <w:szCs w:val="22"/>
        </w:rPr>
        <w:t xml:space="preserve">van Stad </w:t>
      </w:r>
      <w:r w:rsidR="00982538">
        <w:rPr>
          <w:rFonts w:ascii="CIDFont+F2" w:hAnsi="CIDFont+F2" w:cs="CIDFont+F2"/>
          <w:color w:val="000000"/>
          <w:sz w:val="22"/>
          <w:szCs w:val="22"/>
        </w:rPr>
        <w:t xml:space="preserve">en OCMW </w:t>
      </w:r>
      <w:r w:rsidR="00442450" w:rsidRPr="00C94C06">
        <w:rPr>
          <w:rFonts w:ascii="CIDFont+F2" w:hAnsi="CIDFont+F2" w:cs="CIDFont+F2"/>
          <w:color w:val="000000"/>
          <w:sz w:val="22"/>
          <w:szCs w:val="22"/>
        </w:rPr>
        <w:t>Gent en onze IT-partner District09</w:t>
      </w:r>
      <w:r w:rsidR="008C3BDC">
        <w:rPr>
          <w:rFonts w:ascii="CIDFont+F2" w:hAnsi="CIDFont+F2" w:cs="CIDFont+F2"/>
          <w:color w:val="000000"/>
          <w:sz w:val="22"/>
          <w:szCs w:val="22"/>
        </w:rPr>
        <w:t>.</w:t>
      </w:r>
    </w:p>
    <w:p w14:paraId="4F3211E5" w14:textId="6C63C5D9" w:rsidR="00971CE5" w:rsidRDefault="0006184B" w:rsidP="00031FB9">
      <w:pPr>
        <w:pStyle w:val="Lijstalinea"/>
        <w:numPr>
          <w:ilvl w:val="0"/>
          <w:numId w:val="21"/>
        </w:numPr>
        <w:autoSpaceDE w:val="0"/>
        <w:autoSpaceDN w:val="0"/>
        <w:adjustRightInd w:val="0"/>
        <w:spacing w:before="0" w:after="0" w:line="240" w:lineRule="auto"/>
        <w:rPr>
          <w:rFonts w:ascii="CIDFont+F2" w:hAnsi="CIDFont+F2" w:cs="CIDFont+F2"/>
          <w:color w:val="000000"/>
          <w:sz w:val="22"/>
          <w:szCs w:val="22"/>
        </w:rPr>
      </w:pPr>
      <w:r>
        <w:rPr>
          <w:rFonts w:ascii="CIDFont+F2" w:hAnsi="CIDFont+F2" w:cs="CIDFont+F2"/>
          <w:color w:val="000000"/>
          <w:sz w:val="22"/>
          <w:szCs w:val="22"/>
        </w:rPr>
        <w:t xml:space="preserve">Samen met de informatieverantwoordelijken en datastewards </w:t>
      </w:r>
      <w:r w:rsidR="00CA577E">
        <w:rPr>
          <w:rFonts w:ascii="CIDFont+F2" w:hAnsi="CIDFont+F2" w:cs="CIDFont+F2"/>
          <w:color w:val="000000"/>
          <w:sz w:val="22"/>
          <w:szCs w:val="22"/>
        </w:rPr>
        <w:t xml:space="preserve">zoek je naar de </w:t>
      </w:r>
      <w:r w:rsidR="00CA577E" w:rsidRPr="00D32869">
        <w:rPr>
          <w:rFonts w:ascii="CIDFont+F2" w:hAnsi="CIDFont+F2" w:cs="CIDFont+F2"/>
          <w:b/>
          <w:bCs/>
          <w:color w:val="000000"/>
          <w:sz w:val="22"/>
          <w:szCs w:val="22"/>
        </w:rPr>
        <w:t>benodigde en beschikbare data</w:t>
      </w:r>
      <w:r w:rsidR="00CA577E">
        <w:rPr>
          <w:rFonts w:ascii="CIDFont+F2" w:hAnsi="CIDFont+F2" w:cs="CIDFont+F2"/>
          <w:color w:val="000000"/>
          <w:sz w:val="22"/>
          <w:szCs w:val="22"/>
        </w:rPr>
        <w:t xml:space="preserve"> vertrekkende vanuit de </w:t>
      </w:r>
      <w:r w:rsidR="00CA577E" w:rsidRPr="00AC355B">
        <w:rPr>
          <w:rFonts w:ascii="CIDFont+F2" w:hAnsi="CIDFont+F2" w:cs="CIDFont+F2"/>
          <w:b/>
          <w:bCs/>
          <w:color w:val="000000"/>
          <w:sz w:val="22"/>
          <w:szCs w:val="22"/>
        </w:rPr>
        <w:t>informatiebehoeften</w:t>
      </w:r>
      <w:r w:rsidR="008B5655">
        <w:rPr>
          <w:rFonts w:ascii="CIDFont+F2" w:hAnsi="CIDFont+F2" w:cs="CIDFont+F2"/>
          <w:color w:val="000000"/>
          <w:sz w:val="22"/>
          <w:szCs w:val="22"/>
        </w:rPr>
        <w:t>.</w:t>
      </w:r>
    </w:p>
    <w:p w14:paraId="7C028E22" w14:textId="083FF514" w:rsidR="00577B19" w:rsidRDefault="005833A6" w:rsidP="00031FB9">
      <w:pPr>
        <w:pStyle w:val="Lijstalinea"/>
        <w:numPr>
          <w:ilvl w:val="0"/>
          <w:numId w:val="21"/>
        </w:numPr>
        <w:autoSpaceDE w:val="0"/>
        <w:autoSpaceDN w:val="0"/>
        <w:adjustRightInd w:val="0"/>
        <w:spacing w:before="0" w:after="0" w:line="240" w:lineRule="auto"/>
        <w:rPr>
          <w:rFonts w:ascii="CIDFont+F2" w:hAnsi="CIDFont+F2" w:cs="CIDFont+F2"/>
          <w:color w:val="000000"/>
          <w:sz w:val="22"/>
          <w:szCs w:val="22"/>
        </w:rPr>
      </w:pPr>
      <w:r>
        <w:rPr>
          <w:rFonts w:ascii="CIDFont+F2" w:hAnsi="CIDFont+F2" w:cs="CIDFont+F2"/>
          <w:color w:val="000000"/>
          <w:sz w:val="22"/>
          <w:szCs w:val="22"/>
        </w:rPr>
        <w:t xml:space="preserve">Je bouwt aan </w:t>
      </w:r>
      <w:r w:rsidR="00956343">
        <w:rPr>
          <w:rFonts w:ascii="CIDFont+F2" w:hAnsi="CIDFont+F2" w:cs="CIDFont+F2"/>
          <w:color w:val="000000"/>
          <w:sz w:val="22"/>
          <w:szCs w:val="22"/>
        </w:rPr>
        <w:t>e</w:t>
      </w:r>
      <w:r>
        <w:rPr>
          <w:rFonts w:ascii="CIDFont+F2" w:hAnsi="CIDFont+F2" w:cs="CIDFont+F2"/>
          <w:color w:val="000000"/>
          <w:sz w:val="22"/>
          <w:szCs w:val="22"/>
        </w:rPr>
        <w:t>e</w:t>
      </w:r>
      <w:r w:rsidR="00956343">
        <w:rPr>
          <w:rFonts w:ascii="CIDFont+F2" w:hAnsi="CIDFont+F2" w:cs="CIDFont+F2"/>
          <w:color w:val="000000"/>
          <w:sz w:val="22"/>
          <w:szCs w:val="22"/>
        </w:rPr>
        <w:t>n</w:t>
      </w:r>
      <w:r>
        <w:rPr>
          <w:rFonts w:ascii="CIDFont+F2" w:hAnsi="CIDFont+F2" w:cs="CIDFont+F2"/>
          <w:color w:val="000000"/>
          <w:sz w:val="22"/>
          <w:szCs w:val="22"/>
        </w:rPr>
        <w:t xml:space="preserve"> </w:t>
      </w:r>
      <w:r w:rsidRPr="005F34A9">
        <w:rPr>
          <w:rFonts w:ascii="CIDFont+F2" w:hAnsi="CIDFont+F2" w:cs="CIDFont+F2"/>
          <w:b/>
          <w:bCs/>
          <w:color w:val="000000"/>
          <w:sz w:val="22"/>
          <w:szCs w:val="22"/>
        </w:rPr>
        <w:t>data</w:t>
      </w:r>
      <w:r w:rsidR="008832C9" w:rsidRPr="005F34A9">
        <w:rPr>
          <w:rFonts w:ascii="CIDFont+F2" w:hAnsi="CIDFont+F2" w:cs="CIDFont+F2"/>
          <w:b/>
          <w:bCs/>
          <w:color w:val="000000"/>
          <w:sz w:val="22"/>
          <w:szCs w:val="22"/>
        </w:rPr>
        <w:t xml:space="preserve"> catalog</w:t>
      </w:r>
      <w:r w:rsidR="008832C9">
        <w:rPr>
          <w:rFonts w:ascii="CIDFont+F2" w:hAnsi="CIDFont+F2" w:cs="CIDFont+F2"/>
          <w:color w:val="000000"/>
          <w:sz w:val="22"/>
          <w:szCs w:val="22"/>
        </w:rPr>
        <w:t xml:space="preserve"> en </w:t>
      </w:r>
      <w:r w:rsidR="008832C9" w:rsidRPr="005F34A9">
        <w:rPr>
          <w:rFonts w:ascii="CIDFont+F2" w:hAnsi="CIDFont+F2" w:cs="CIDFont+F2"/>
          <w:b/>
          <w:bCs/>
          <w:color w:val="000000"/>
          <w:sz w:val="22"/>
          <w:szCs w:val="22"/>
        </w:rPr>
        <w:t>data glossary</w:t>
      </w:r>
      <w:r w:rsidR="008832C9">
        <w:rPr>
          <w:rFonts w:ascii="CIDFont+F2" w:hAnsi="CIDFont+F2" w:cs="CIDFont+F2"/>
          <w:color w:val="000000"/>
          <w:sz w:val="22"/>
          <w:szCs w:val="22"/>
        </w:rPr>
        <w:t xml:space="preserve"> voo</w:t>
      </w:r>
      <w:r w:rsidR="00956343">
        <w:rPr>
          <w:rFonts w:ascii="CIDFont+F2" w:hAnsi="CIDFont+F2" w:cs="CIDFont+F2"/>
          <w:color w:val="000000"/>
          <w:sz w:val="22"/>
          <w:szCs w:val="22"/>
        </w:rPr>
        <w:t>r de organisatie. Samen met de IT</w:t>
      </w:r>
      <w:r w:rsidR="00C62F45">
        <w:rPr>
          <w:rFonts w:ascii="CIDFont+F2" w:hAnsi="CIDFont+F2" w:cs="CIDFont+F2"/>
          <w:color w:val="000000"/>
          <w:sz w:val="22"/>
          <w:szCs w:val="22"/>
        </w:rPr>
        <w:t>-partner District09</w:t>
      </w:r>
      <w:r w:rsidR="00014CA6">
        <w:rPr>
          <w:rFonts w:ascii="CIDFont+F2" w:hAnsi="CIDFont+F2" w:cs="CIDFont+F2"/>
          <w:color w:val="000000"/>
          <w:sz w:val="22"/>
          <w:szCs w:val="22"/>
        </w:rPr>
        <w:t xml:space="preserve"> waak je over de correcte vertaling naar een </w:t>
      </w:r>
      <w:r w:rsidR="00014CA6" w:rsidRPr="005F34A9">
        <w:rPr>
          <w:rFonts w:ascii="CIDFont+F2" w:hAnsi="CIDFont+F2" w:cs="CIDFont+F2"/>
          <w:b/>
          <w:bCs/>
          <w:color w:val="000000"/>
          <w:sz w:val="22"/>
          <w:szCs w:val="22"/>
        </w:rPr>
        <w:t>data dict</w:t>
      </w:r>
      <w:r w:rsidR="001B5C7C" w:rsidRPr="005F34A9">
        <w:rPr>
          <w:rFonts w:ascii="CIDFont+F2" w:hAnsi="CIDFont+F2" w:cs="CIDFont+F2"/>
          <w:b/>
          <w:bCs/>
          <w:color w:val="000000"/>
          <w:sz w:val="22"/>
          <w:szCs w:val="22"/>
        </w:rPr>
        <w:t>ionary</w:t>
      </w:r>
      <w:r w:rsidR="001B5C7C">
        <w:rPr>
          <w:rFonts w:ascii="CIDFont+F2" w:hAnsi="CIDFont+F2" w:cs="CIDFont+F2"/>
          <w:color w:val="000000"/>
          <w:sz w:val="22"/>
          <w:szCs w:val="22"/>
        </w:rPr>
        <w:t>.</w:t>
      </w:r>
    </w:p>
    <w:p w14:paraId="4197EF3D" w14:textId="5995C3C1" w:rsidR="001B5C7C" w:rsidRDefault="001B5C7C" w:rsidP="00031FB9">
      <w:pPr>
        <w:pStyle w:val="Lijstalinea"/>
        <w:numPr>
          <w:ilvl w:val="0"/>
          <w:numId w:val="21"/>
        </w:numPr>
        <w:autoSpaceDE w:val="0"/>
        <w:autoSpaceDN w:val="0"/>
        <w:adjustRightInd w:val="0"/>
        <w:spacing w:before="0" w:after="0" w:line="240" w:lineRule="auto"/>
        <w:rPr>
          <w:rFonts w:ascii="CIDFont+F2" w:hAnsi="CIDFont+F2" w:cs="CIDFont+F2"/>
          <w:color w:val="000000"/>
          <w:sz w:val="22"/>
          <w:szCs w:val="22"/>
        </w:rPr>
      </w:pPr>
      <w:r>
        <w:rPr>
          <w:rFonts w:ascii="CIDFont+F2" w:hAnsi="CIDFont+F2" w:cs="CIDFont+F2"/>
          <w:color w:val="000000"/>
          <w:sz w:val="22"/>
          <w:szCs w:val="22"/>
        </w:rPr>
        <w:t>Je ondersteunt de visie op</w:t>
      </w:r>
      <w:r w:rsidRPr="00AB499D">
        <w:rPr>
          <w:rFonts w:ascii="CIDFont+F2" w:hAnsi="CIDFont+F2" w:cs="CIDFont+F2"/>
          <w:b/>
          <w:bCs/>
          <w:color w:val="000000"/>
          <w:sz w:val="22"/>
          <w:szCs w:val="22"/>
        </w:rPr>
        <w:t xml:space="preserve"> data</w:t>
      </w:r>
      <w:r w:rsidR="006179E6" w:rsidRPr="00AB499D">
        <w:rPr>
          <w:rFonts w:ascii="CIDFont+F2" w:hAnsi="CIDFont+F2" w:cs="CIDFont+F2"/>
          <w:b/>
          <w:bCs/>
          <w:color w:val="000000"/>
          <w:sz w:val="22"/>
          <w:szCs w:val="22"/>
        </w:rPr>
        <w:t xml:space="preserve"> toegankelijkheid</w:t>
      </w:r>
      <w:r w:rsidR="006179E6">
        <w:rPr>
          <w:rFonts w:ascii="CIDFont+F2" w:hAnsi="CIDFont+F2" w:cs="CIDFont+F2"/>
          <w:color w:val="000000"/>
          <w:sz w:val="22"/>
          <w:szCs w:val="22"/>
        </w:rPr>
        <w:t xml:space="preserve"> en </w:t>
      </w:r>
      <w:r w:rsidR="006179E6" w:rsidRPr="00AB499D">
        <w:rPr>
          <w:rFonts w:ascii="CIDFont+F2" w:hAnsi="CIDFont+F2" w:cs="CIDFont+F2"/>
          <w:b/>
          <w:bCs/>
          <w:color w:val="000000"/>
          <w:sz w:val="22"/>
          <w:szCs w:val="22"/>
        </w:rPr>
        <w:t>data beschikbaarheid</w:t>
      </w:r>
      <w:r w:rsidR="006179E6">
        <w:rPr>
          <w:rFonts w:ascii="CIDFont+F2" w:hAnsi="CIDFont+F2" w:cs="CIDFont+F2"/>
          <w:color w:val="000000"/>
          <w:sz w:val="22"/>
          <w:szCs w:val="22"/>
        </w:rPr>
        <w:t xml:space="preserve"> samen met de IT-partner District09.</w:t>
      </w:r>
    </w:p>
    <w:p w14:paraId="7B1B3B03" w14:textId="21C6281A" w:rsidR="00722261" w:rsidRDefault="00971CE5" w:rsidP="00031FB9">
      <w:pPr>
        <w:pStyle w:val="Lijstalinea"/>
        <w:numPr>
          <w:ilvl w:val="0"/>
          <w:numId w:val="21"/>
        </w:numPr>
        <w:autoSpaceDE w:val="0"/>
        <w:autoSpaceDN w:val="0"/>
        <w:adjustRightInd w:val="0"/>
        <w:spacing w:before="0" w:after="0" w:line="240" w:lineRule="auto"/>
        <w:rPr>
          <w:rFonts w:ascii="CIDFont+F2" w:hAnsi="CIDFont+F2" w:cs="CIDFont+F2"/>
          <w:sz w:val="22"/>
          <w:szCs w:val="22"/>
        </w:rPr>
      </w:pPr>
      <w:r w:rsidRPr="00C94C06">
        <w:rPr>
          <w:rFonts w:ascii="CIDFont+F2" w:hAnsi="CIDFont+F2" w:cs="CIDFont+F2"/>
          <w:sz w:val="22"/>
          <w:szCs w:val="22"/>
        </w:rPr>
        <w:lastRenderedPageBreak/>
        <w:t xml:space="preserve">Je volgt </w:t>
      </w:r>
      <w:r w:rsidRPr="008C3BDC">
        <w:rPr>
          <w:rFonts w:ascii="CIDFont+F2" w:hAnsi="CIDFont+F2" w:cs="CIDFont+F2"/>
          <w:b/>
          <w:bCs/>
          <w:sz w:val="22"/>
          <w:szCs w:val="22"/>
        </w:rPr>
        <w:t>innovaties en ontwikkelingen</w:t>
      </w:r>
      <w:r w:rsidRPr="00C94C06">
        <w:rPr>
          <w:rFonts w:ascii="CIDFont+F2" w:hAnsi="CIDFont+F2" w:cs="CIDFont+F2"/>
          <w:sz w:val="22"/>
          <w:szCs w:val="22"/>
        </w:rPr>
        <w:t xml:space="preserve"> </w:t>
      </w:r>
      <w:r w:rsidR="00340C5E">
        <w:rPr>
          <w:rFonts w:ascii="CIDFont+F2" w:hAnsi="CIDFont+F2" w:cs="CIDFont+F2"/>
          <w:sz w:val="22"/>
          <w:szCs w:val="22"/>
        </w:rPr>
        <w:t>binnen jouw</w:t>
      </w:r>
      <w:r w:rsidRPr="00C94C06">
        <w:rPr>
          <w:rFonts w:ascii="CIDFont+F2" w:hAnsi="CIDFont+F2" w:cs="CIDFont+F2"/>
          <w:sz w:val="22"/>
          <w:szCs w:val="22"/>
        </w:rPr>
        <w:t xml:space="preserve"> </w:t>
      </w:r>
      <w:r w:rsidR="00340C5E">
        <w:rPr>
          <w:rFonts w:ascii="CIDFont+F2" w:hAnsi="CIDFont+F2" w:cs="CIDFont+F2"/>
          <w:sz w:val="22"/>
          <w:szCs w:val="22"/>
        </w:rPr>
        <w:t>vakg</w:t>
      </w:r>
      <w:r w:rsidRPr="00C94C06">
        <w:rPr>
          <w:rFonts w:ascii="CIDFont+F2" w:hAnsi="CIDFont+F2" w:cs="CIDFont+F2"/>
          <w:sz w:val="22"/>
          <w:szCs w:val="22"/>
        </w:rPr>
        <w:t>ebied op. Je houdt je kennis actueel door werkgroepen, infomomenten en opleidingen te volgen en deelt graag je inzichten met je collega´s.</w:t>
      </w:r>
    </w:p>
    <w:p w14:paraId="42F1A760" w14:textId="79E85E23" w:rsidR="00722261" w:rsidRPr="00E048E8" w:rsidRDefault="00031FB9" w:rsidP="00E048E8">
      <w:pPr>
        <w:pStyle w:val="Lijstalinea"/>
        <w:numPr>
          <w:ilvl w:val="0"/>
          <w:numId w:val="21"/>
        </w:numPr>
        <w:autoSpaceDE w:val="0"/>
        <w:autoSpaceDN w:val="0"/>
        <w:adjustRightInd w:val="0"/>
        <w:spacing w:before="0" w:after="0" w:line="240" w:lineRule="auto"/>
        <w:rPr>
          <w:rFonts w:ascii="CIDFont+F2" w:hAnsi="CIDFont+F2" w:cs="CIDFont+F2"/>
          <w:sz w:val="22"/>
          <w:szCs w:val="22"/>
        </w:rPr>
      </w:pPr>
      <w:r>
        <w:rPr>
          <w:rFonts w:ascii="CIDFont+F2" w:hAnsi="CIDFont+F2" w:cs="CIDFont+F2"/>
          <w:sz w:val="22"/>
          <w:szCs w:val="22"/>
        </w:rPr>
        <w:t xml:space="preserve">De tewerkstellingsplaats is De Stroom, Franklin Rooseveltlaan 1 in Gent. </w:t>
      </w:r>
    </w:p>
    <w:p w14:paraId="117F9CF0" w14:textId="6FCEE20F" w:rsidR="00543C78" w:rsidRPr="004B5B7E" w:rsidRDefault="009F45D5" w:rsidP="004B5B7E">
      <w:pPr>
        <w:tabs>
          <w:tab w:val="left" w:pos="8647"/>
        </w:tabs>
        <w:spacing w:after="0" w:line="240" w:lineRule="auto"/>
        <w:ind w:left="360" w:right="284"/>
        <w:rPr>
          <w:rFonts w:ascii="CIDFont+F2" w:hAnsi="CIDFont+F2" w:cs="CIDFont+F2"/>
          <w:sz w:val="22"/>
          <w:szCs w:val="22"/>
        </w:rPr>
      </w:pPr>
      <w:r>
        <w:rPr>
          <w:rFonts w:cs="Times New Roman"/>
          <w:noProof/>
        </w:rPr>
        <mc:AlternateContent>
          <mc:Choice Requires="wps">
            <w:drawing>
              <wp:anchor distT="0" distB="0" distL="114300" distR="114300" simplePos="0" relativeHeight="251661312" behindDoc="0" locked="0" layoutInCell="1" allowOverlap="1" wp14:anchorId="3FF8FB54" wp14:editId="686B1552">
                <wp:simplePos x="0" y="0"/>
                <wp:positionH relativeFrom="column">
                  <wp:posOffset>330835</wp:posOffset>
                </wp:positionH>
                <wp:positionV relativeFrom="paragraph">
                  <wp:posOffset>469358</wp:posOffset>
                </wp:positionV>
                <wp:extent cx="5494248" cy="1479479"/>
                <wp:effectExtent l="0" t="0" r="5080" b="0"/>
                <wp:wrapNone/>
                <wp:docPr id="2" name="Rechthoek 2"/>
                <wp:cNvGraphicFramePr/>
                <a:graphic xmlns:a="http://schemas.openxmlformats.org/drawingml/2006/main">
                  <a:graphicData uri="http://schemas.microsoft.com/office/word/2010/wordprocessingShape">
                    <wps:wsp>
                      <wps:cNvSpPr/>
                      <wps:spPr>
                        <a:xfrm>
                          <a:off x="0" y="0"/>
                          <a:ext cx="5494248" cy="1479479"/>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8952B" w14:textId="77777777" w:rsidR="00721AD8" w:rsidRDefault="00D140EF" w:rsidP="00721AD8">
                            <w:pPr>
                              <w:tabs>
                                <w:tab w:val="left" w:pos="8647"/>
                              </w:tabs>
                              <w:ind w:left="567" w:right="283"/>
                              <w:rPr>
                                <w:rFonts w:cs="Times New Roman"/>
                                <w:b/>
                                <w:bCs/>
                                <w:sz w:val="32"/>
                                <w:szCs w:val="32"/>
                              </w:rPr>
                            </w:pPr>
                            <w:r w:rsidRPr="00096B1A">
                              <w:rPr>
                                <w:rFonts w:cs="Times New Roman"/>
                                <w:b/>
                                <w:bCs/>
                                <w:sz w:val="32"/>
                                <w:szCs w:val="32"/>
                              </w:rPr>
                              <w:t>Contactpers</w:t>
                            </w:r>
                            <w:r>
                              <w:rPr>
                                <w:rFonts w:cs="Times New Roman"/>
                                <w:b/>
                                <w:bCs/>
                                <w:sz w:val="32"/>
                                <w:szCs w:val="32"/>
                              </w:rPr>
                              <w:t>oon</w:t>
                            </w:r>
                            <w:r w:rsidRPr="00096B1A">
                              <w:rPr>
                                <w:rFonts w:cs="Times New Roman"/>
                                <w:b/>
                                <w:bCs/>
                                <w:sz w:val="32"/>
                                <w:szCs w:val="32"/>
                              </w:rPr>
                              <w:t xml:space="preserve"> </w:t>
                            </w:r>
                          </w:p>
                          <w:p w14:paraId="4E8A47E8" w14:textId="45D914DB" w:rsidR="00032DDD" w:rsidRPr="00032DDD" w:rsidRDefault="00032DDD" w:rsidP="00721AD8">
                            <w:pPr>
                              <w:tabs>
                                <w:tab w:val="left" w:pos="8647"/>
                              </w:tabs>
                              <w:ind w:left="567" w:right="283"/>
                              <w:rPr>
                                <w:rFonts w:cs="Times New Roman"/>
                                <w:sz w:val="28"/>
                                <w:szCs w:val="28"/>
                              </w:rPr>
                            </w:pPr>
                            <w:r w:rsidRPr="00032DDD">
                              <w:rPr>
                                <w:rFonts w:cs="Times New Roman"/>
                                <w:sz w:val="28"/>
                                <w:szCs w:val="28"/>
                              </w:rPr>
                              <w:t>Karlien Jordens</w:t>
                            </w:r>
                            <w:r w:rsidR="006A72B0">
                              <w:rPr>
                                <w:rFonts w:cs="Times New Roman"/>
                                <w:sz w:val="28"/>
                                <w:szCs w:val="28"/>
                              </w:rPr>
                              <w:t xml:space="preserve"> - </w:t>
                            </w:r>
                            <w:r w:rsidR="0036513D">
                              <w:rPr>
                                <w:rFonts w:cs="Times New Roman"/>
                                <w:sz w:val="28"/>
                                <w:szCs w:val="28"/>
                              </w:rPr>
                              <w:t>d</w:t>
                            </w:r>
                            <w:r w:rsidR="006A72B0" w:rsidRPr="002F505D">
                              <w:rPr>
                                <w:rFonts w:cs="Times New Roman"/>
                                <w:sz w:val="28"/>
                                <w:szCs w:val="28"/>
                              </w:rPr>
                              <w:t xml:space="preserve">iensthoofd Data </w:t>
                            </w:r>
                            <w:r w:rsidR="0036513D">
                              <w:rPr>
                                <w:rFonts w:cs="Times New Roman"/>
                                <w:sz w:val="28"/>
                                <w:szCs w:val="28"/>
                              </w:rPr>
                              <w:t>en</w:t>
                            </w:r>
                            <w:r w:rsidR="006A72B0" w:rsidRPr="002F505D">
                              <w:rPr>
                                <w:rFonts w:cs="Times New Roman"/>
                                <w:sz w:val="28"/>
                                <w:szCs w:val="28"/>
                              </w:rPr>
                              <w:t xml:space="preserve"> Informa</w:t>
                            </w:r>
                            <w:r w:rsidR="00B36236">
                              <w:rPr>
                                <w:rFonts w:ascii="Calibri" w:eastAsia="Calibri" w:hAnsi="Calibri" w:cs="Calibri"/>
                                <w:sz w:val="28"/>
                                <w:szCs w:val="28"/>
                              </w:rPr>
                              <w:t>ti</w:t>
                            </w:r>
                            <w:r w:rsidR="006A72B0" w:rsidRPr="002F505D">
                              <w:rPr>
                                <w:rFonts w:cs="Times New Roman"/>
                                <w:sz w:val="28"/>
                                <w:szCs w:val="28"/>
                              </w:rPr>
                              <w:t>e</w:t>
                            </w:r>
                          </w:p>
                          <w:p w14:paraId="1901037A" w14:textId="1DB801F1" w:rsidR="00D140EF" w:rsidRPr="002F505D" w:rsidRDefault="002F505D" w:rsidP="00721AD8">
                            <w:pPr>
                              <w:tabs>
                                <w:tab w:val="left" w:pos="8647"/>
                              </w:tabs>
                              <w:ind w:left="567" w:right="283"/>
                              <w:rPr>
                                <w:rFonts w:cs="Times New Roman"/>
                                <w:sz w:val="28"/>
                                <w:szCs w:val="28"/>
                              </w:rPr>
                            </w:pPr>
                            <w:r w:rsidRPr="002F505D">
                              <w:rPr>
                                <w:rFonts w:cs="Times New Roman"/>
                                <w:sz w:val="28"/>
                                <w:szCs w:val="28"/>
                              </w:rPr>
                              <w:t>0474</w:t>
                            </w:r>
                            <w:r w:rsidR="00B36236">
                              <w:rPr>
                                <w:rFonts w:cs="Times New Roman"/>
                                <w:sz w:val="28"/>
                                <w:szCs w:val="28"/>
                              </w:rPr>
                              <w:t xml:space="preserve"> </w:t>
                            </w:r>
                            <w:r w:rsidRPr="002F505D">
                              <w:rPr>
                                <w:rFonts w:cs="Times New Roman"/>
                                <w:sz w:val="28"/>
                                <w:szCs w:val="28"/>
                              </w:rPr>
                              <w:t>34</w:t>
                            </w:r>
                            <w:r w:rsidR="00B36236">
                              <w:rPr>
                                <w:rFonts w:cs="Times New Roman"/>
                                <w:sz w:val="28"/>
                                <w:szCs w:val="28"/>
                              </w:rPr>
                              <w:t xml:space="preserve"> </w:t>
                            </w:r>
                            <w:r w:rsidRPr="002F505D">
                              <w:rPr>
                                <w:rFonts w:cs="Times New Roman"/>
                                <w:sz w:val="28"/>
                                <w:szCs w:val="28"/>
                              </w:rPr>
                              <w:t>04</w:t>
                            </w:r>
                            <w:r w:rsidR="00B36236">
                              <w:rPr>
                                <w:rFonts w:cs="Times New Roman"/>
                                <w:sz w:val="28"/>
                                <w:szCs w:val="28"/>
                              </w:rPr>
                              <w:t xml:space="preserve"> </w:t>
                            </w:r>
                            <w:r w:rsidRPr="002F505D">
                              <w:rPr>
                                <w:rFonts w:cs="Times New Roman"/>
                                <w:sz w:val="28"/>
                                <w:szCs w:val="28"/>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FB54" id="Rechthoek 2" o:spid="_x0000_s1027" style="position:absolute;left:0;text-align:left;margin-left:26.05pt;margin-top:36.95pt;width:432.6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puigIAAHIFAAAOAAAAZHJzL2Uyb0RvYy54bWysVN9v2yAQfp+0/wHxvtqO3HWN6lRRu06T&#10;qrZaO/WZYIgtYY4BiZ399TvAdrqu2sO0KMLAfffdD+7u4nLoFNkL61rQFS1OckqE5lC3elvR7083&#10;Hz5R4jzTNVOgRUUPwtHL1ft3F71ZigU0oGphCZJot+xNRRvvzTLLHG9Ex9wJGKFRKMF2zOPRbrPa&#10;sh7ZO5Ut8vxj1oOtjQUunMPb6ySkq8gvpeD+XkonPFEVRd98XG1cN2HNVhdsubXMNC0f3WD/4EXH&#10;Wo1GZ6pr5hnZ2fYPqq7lFhxIf8Khy0DKlosYA0ZT5K+ieWyYETEWTI4zc5rc/6Pld/tH82AxDb1x&#10;S4fbEMUgbRe+6B8ZYrIOc7LE4AnHy9PyvFyU+LwcZUV5do7/kM7sqG6s818EdCRsKmrxNWKS2P7W&#10;+QSdIMGaA9XWN61S8WC3mytlyZ6Fl8s/fb4uRvbfYEoHsIaglhjDTXYMJu78QYmAU/qbkKSt0f1F&#10;9CTWmZjtMM6F9kUSNawWyfxpjr/JeqjMoBEjjYSBWaL9mXskmJCJZOJOXo74oCpimc7K+d8cS8qz&#10;RrQM2s/KXavBvkWgMKrRcsJPSUqpCVnyw2bA3OBjBmS42UB9eLDEQmobZ/hNiy95y5x/YBb7BDsK&#10;e9/f4yIV9BWFcUdJA/bnW/cBj+WLUkp67LuKuh87ZgUl6qvGwj4vyjI0ajyUp2cLPNiXks1Lid51&#10;V4AFUuCUMTxuA96raSstdM84ItbBKoqY5mi7otzb6XDl0zzAIcPFeh1h2JyG+Vv9aHggD3kOlfo0&#10;PDNrxnL22Al3MPUoW76q6oQNmhrWOw+yjSV/zOv4AtjYsZTGIRQmx8tzRB1H5eoXAAAA//8DAFBL&#10;AwQUAAYACAAAACEA5uTF7uAAAAAJAQAADwAAAGRycy9kb3ducmV2LnhtbEyP3U6DQBSE7018h80x&#10;8c4uP6EV5NAYYpt4YYzgA2zhCKTsWcJuC76965VeTmYy802+X/UorjTbwTBCuAlAEDemHbhD+KwP&#10;D48grFPcqtEwIXyThX1xe5OrrDULf9C1cp3wJWwzhdA7N2VS2qYnrezGTMTe+zKzVs7LuZPtrBZf&#10;rkcZBcFWajWwX+jVRGVPzbm6aIS3Y/2evpZJ1OmXQ5Wcl6SsjxPi/d36/ATC0er+wvCL79Gh8Ewn&#10;c+HWihEhiUKfRNjFKQjvp+EuBnFCiINtCrLI5f8HxQ8AAAD//wMAUEsBAi0AFAAGAAgAAAAhALaD&#10;OJL+AAAA4QEAABMAAAAAAAAAAAAAAAAAAAAAAFtDb250ZW50X1R5cGVzXS54bWxQSwECLQAUAAYA&#10;CAAAACEAOP0h/9YAAACUAQAACwAAAAAAAAAAAAAAAAAvAQAAX3JlbHMvLnJlbHNQSwECLQAUAAYA&#10;CAAAACEALs0qbooCAAByBQAADgAAAAAAAAAAAAAAAAAuAgAAZHJzL2Uyb0RvYy54bWxQSwECLQAU&#10;AAYACAAAACEA5uTF7uAAAAAJAQAADwAAAAAAAAAAAAAAAADkBAAAZHJzL2Rvd25yZXYueG1sUEsF&#10;BgAAAAAEAAQA8wAAAPEFAAAAAA==&#10;" fillcolor="#008ed1" stroked="f" strokeweight="2pt">
                <v:textbox>
                  <w:txbxContent>
                    <w:p w14:paraId="4F08952B" w14:textId="77777777" w:rsidR="00721AD8" w:rsidRDefault="00D140EF" w:rsidP="00721AD8">
                      <w:pPr>
                        <w:tabs>
                          <w:tab w:val="left" w:pos="8647"/>
                        </w:tabs>
                        <w:ind w:left="567" w:right="283"/>
                        <w:rPr>
                          <w:rFonts w:cs="Times New Roman"/>
                          <w:b/>
                          <w:bCs/>
                          <w:sz w:val="32"/>
                          <w:szCs w:val="32"/>
                        </w:rPr>
                      </w:pPr>
                      <w:r w:rsidRPr="00096B1A">
                        <w:rPr>
                          <w:rFonts w:cs="Times New Roman"/>
                          <w:b/>
                          <w:bCs/>
                          <w:sz w:val="32"/>
                          <w:szCs w:val="32"/>
                        </w:rPr>
                        <w:t>Contactpers</w:t>
                      </w:r>
                      <w:r>
                        <w:rPr>
                          <w:rFonts w:cs="Times New Roman"/>
                          <w:b/>
                          <w:bCs/>
                          <w:sz w:val="32"/>
                          <w:szCs w:val="32"/>
                        </w:rPr>
                        <w:t>oon</w:t>
                      </w:r>
                      <w:r w:rsidRPr="00096B1A">
                        <w:rPr>
                          <w:rFonts w:cs="Times New Roman"/>
                          <w:b/>
                          <w:bCs/>
                          <w:sz w:val="32"/>
                          <w:szCs w:val="32"/>
                        </w:rPr>
                        <w:t xml:space="preserve"> </w:t>
                      </w:r>
                    </w:p>
                    <w:p w14:paraId="4E8A47E8" w14:textId="45D914DB" w:rsidR="00032DDD" w:rsidRPr="00032DDD" w:rsidRDefault="00032DDD" w:rsidP="00721AD8">
                      <w:pPr>
                        <w:tabs>
                          <w:tab w:val="left" w:pos="8647"/>
                        </w:tabs>
                        <w:ind w:left="567" w:right="283"/>
                        <w:rPr>
                          <w:rFonts w:cs="Times New Roman"/>
                          <w:sz w:val="28"/>
                          <w:szCs w:val="28"/>
                        </w:rPr>
                      </w:pPr>
                      <w:r w:rsidRPr="00032DDD">
                        <w:rPr>
                          <w:rFonts w:cs="Times New Roman"/>
                          <w:sz w:val="28"/>
                          <w:szCs w:val="28"/>
                        </w:rPr>
                        <w:t>Karlien Jordens</w:t>
                      </w:r>
                      <w:r w:rsidR="006A72B0">
                        <w:rPr>
                          <w:rFonts w:cs="Times New Roman"/>
                          <w:sz w:val="28"/>
                          <w:szCs w:val="28"/>
                        </w:rPr>
                        <w:t xml:space="preserve"> - </w:t>
                      </w:r>
                      <w:r w:rsidR="0036513D">
                        <w:rPr>
                          <w:rFonts w:cs="Times New Roman"/>
                          <w:sz w:val="28"/>
                          <w:szCs w:val="28"/>
                        </w:rPr>
                        <w:t>d</w:t>
                      </w:r>
                      <w:r w:rsidR="006A72B0" w:rsidRPr="002F505D">
                        <w:rPr>
                          <w:rFonts w:cs="Times New Roman"/>
                          <w:sz w:val="28"/>
                          <w:szCs w:val="28"/>
                        </w:rPr>
                        <w:t xml:space="preserve">iensthoofd Data </w:t>
                      </w:r>
                      <w:r w:rsidR="0036513D">
                        <w:rPr>
                          <w:rFonts w:cs="Times New Roman"/>
                          <w:sz w:val="28"/>
                          <w:szCs w:val="28"/>
                        </w:rPr>
                        <w:t>en</w:t>
                      </w:r>
                      <w:r w:rsidR="006A72B0" w:rsidRPr="002F505D">
                        <w:rPr>
                          <w:rFonts w:cs="Times New Roman"/>
                          <w:sz w:val="28"/>
                          <w:szCs w:val="28"/>
                        </w:rPr>
                        <w:t xml:space="preserve"> Informa</w:t>
                      </w:r>
                      <w:r w:rsidR="00B36236">
                        <w:rPr>
                          <w:rFonts w:ascii="Calibri" w:eastAsia="Calibri" w:hAnsi="Calibri" w:cs="Calibri"/>
                          <w:sz w:val="28"/>
                          <w:szCs w:val="28"/>
                        </w:rPr>
                        <w:t>ti</w:t>
                      </w:r>
                      <w:r w:rsidR="006A72B0" w:rsidRPr="002F505D">
                        <w:rPr>
                          <w:rFonts w:cs="Times New Roman"/>
                          <w:sz w:val="28"/>
                          <w:szCs w:val="28"/>
                        </w:rPr>
                        <w:t>e</w:t>
                      </w:r>
                    </w:p>
                    <w:p w14:paraId="1901037A" w14:textId="1DB801F1" w:rsidR="00D140EF" w:rsidRPr="002F505D" w:rsidRDefault="002F505D" w:rsidP="00721AD8">
                      <w:pPr>
                        <w:tabs>
                          <w:tab w:val="left" w:pos="8647"/>
                        </w:tabs>
                        <w:ind w:left="567" w:right="283"/>
                        <w:rPr>
                          <w:rFonts w:cs="Times New Roman"/>
                          <w:sz w:val="28"/>
                          <w:szCs w:val="28"/>
                        </w:rPr>
                      </w:pPr>
                      <w:r w:rsidRPr="002F505D">
                        <w:rPr>
                          <w:rFonts w:cs="Times New Roman"/>
                          <w:sz w:val="28"/>
                          <w:szCs w:val="28"/>
                        </w:rPr>
                        <w:t>0474</w:t>
                      </w:r>
                      <w:r w:rsidR="00B36236">
                        <w:rPr>
                          <w:rFonts w:cs="Times New Roman"/>
                          <w:sz w:val="28"/>
                          <w:szCs w:val="28"/>
                        </w:rPr>
                        <w:t xml:space="preserve"> </w:t>
                      </w:r>
                      <w:r w:rsidRPr="002F505D">
                        <w:rPr>
                          <w:rFonts w:cs="Times New Roman"/>
                          <w:sz w:val="28"/>
                          <w:szCs w:val="28"/>
                        </w:rPr>
                        <w:t>34</w:t>
                      </w:r>
                      <w:r w:rsidR="00B36236">
                        <w:rPr>
                          <w:rFonts w:cs="Times New Roman"/>
                          <w:sz w:val="28"/>
                          <w:szCs w:val="28"/>
                        </w:rPr>
                        <w:t xml:space="preserve"> </w:t>
                      </w:r>
                      <w:r w:rsidRPr="002F505D">
                        <w:rPr>
                          <w:rFonts w:cs="Times New Roman"/>
                          <w:sz w:val="28"/>
                          <w:szCs w:val="28"/>
                        </w:rPr>
                        <w:t>04</w:t>
                      </w:r>
                      <w:r w:rsidR="00B36236">
                        <w:rPr>
                          <w:rFonts w:cs="Times New Roman"/>
                          <w:sz w:val="28"/>
                          <w:szCs w:val="28"/>
                        </w:rPr>
                        <w:t xml:space="preserve"> </w:t>
                      </w:r>
                      <w:r w:rsidRPr="002F505D">
                        <w:rPr>
                          <w:rFonts w:cs="Times New Roman"/>
                          <w:sz w:val="28"/>
                          <w:szCs w:val="28"/>
                        </w:rPr>
                        <w:t>80</w:t>
                      </w:r>
                    </w:p>
                  </w:txbxContent>
                </v:textbox>
              </v:rect>
            </w:pict>
          </mc:Fallback>
        </mc:AlternateContent>
      </w:r>
    </w:p>
    <w:sectPr w:rsidR="00543C78" w:rsidRPr="004B5B7E" w:rsidSect="00096B1A">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EB"/>
    <w:multiLevelType w:val="hybridMultilevel"/>
    <w:tmpl w:val="838E5180"/>
    <w:lvl w:ilvl="0" w:tplc="01E02840">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D33C90"/>
    <w:multiLevelType w:val="hybridMultilevel"/>
    <w:tmpl w:val="35D469E4"/>
    <w:lvl w:ilvl="0" w:tplc="CF8CA8F4">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786C5A"/>
    <w:multiLevelType w:val="hybridMultilevel"/>
    <w:tmpl w:val="304E8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962957"/>
    <w:multiLevelType w:val="hybridMultilevel"/>
    <w:tmpl w:val="ED4E7D32"/>
    <w:lvl w:ilvl="0" w:tplc="1902A3D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4D44CE"/>
    <w:multiLevelType w:val="hybridMultilevel"/>
    <w:tmpl w:val="7776772A"/>
    <w:lvl w:ilvl="0" w:tplc="E46E13B6">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887F10"/>
    <w:multiLevelType w:val="hybridMultilevel"/>
    <w:tmpl w:val="82346E8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08010BE"/>
    <w:multiLevelType w:val="hybridMultilevel"/>
    <w:tmpl w:val="AAC6E0B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B3193A"/>
    <w:multiLevelType w:val="hybridMultilevel"/>
    <w:tmpl w:val="F918D1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27E845CA">
      <w:numFmt w:val="bullet"/>
      <w:lvlText w:val="-"/>
      <w:lvlJc w:val="left"/>
      <w:pPr>
        <w:ind w:left="2160" w:hanging="360"/>
      </w:pPr>
      <w:rPr>
        <w:rFonts w:ascii="Calibri" w:eastAsia="Calibri"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3036CF"/>
    <w:multiLevelType w:val="hybridMultilevel"/>
    <w:tmpl w:val="2C6C70D2"/>
    <w:lvl w:ilvl="0" w:tplc="76FAF59C">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6E658E"/>
    <w:multiLevelType w:val="hybridMultilevel"/>
    <w:tmpl w:val="6B680B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1C4688"/>
    <w:multiLevelType w:val="hybridMultilevel"/>
    <w:tmpl w:val="49FEF1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FE7CE9"/>
    <w:multiLevelType w:val="hybridMultilevel"/>
    <w:tmpl w:val="A712E3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37F45CED"/>
    <w:multiLevelType w:val="hybridMultilevel"/>
    <w:tmpl w:val="D6D68366"/>
    <w:lvl w:ilvl="0" w:tplc="27E845CA">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3A6578AA"/>
    <w:multiLevelType w:val="hybridMultilevel"/>
    <w:tmpl w:val="EFC032D0"/>
    <w:lvl w:ilvl="0" w:tplc="BB68F88A">
      <w:start w:val="1"/>
      <w:numFmt w:val="decimal"/>
      <w:lvlText w:val="%1."/>
      <w:lvlJc w:val="left"/>
      <w:pPr>
        <w:ind w:left="927" w:hanging="360"/>
      </w:pPr>
      <w:rPr>
        <w:rFonts w:ascii="CIDFont+F2" w:eastAsiaTheme="minorEastAsia" w:hAnsi="CIDFont+F2" w:cs="CIDFont+F2"/>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4" w15:restartNumberingAfterBreak="0">
    <w:nsid w:val="53C741A5"/>
    <w:multiLevelType w:val="hybridMultilevel"/>
    <w:tmpl w:val="F1FCD2F4"/>
    <w:lvl w:ilvl="0" w:tplc="014C0BD8">
      <w:start w:val="1"/>
      <w:numFmt w:val="bullet"/>
      <w:lvlText w:val="-"/>
      <w:lvlJc w:val="left"/>
      <w:pPr>
        <w:ind w:left="720" w:hanging="360"/>
      </w:pPr>
      <w:rPr>
        <w:rFonts w:ascii="CIDFont+F2" w:eastAsiaTheme="minorEastAsia" w:hAnsi="CIDFont+F2" w:cs="CIDFont+F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F0C21FF"/>
    <w:multiLevelType w:val="hybridMultilevel"/>
    <w:tmpl w:val="EC064F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5B75FCC"/>
    <w:multiLevelType w:val="hybridMultilevel"/>
    <w:tmpl w:val="E0A018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ABB439B"/>
    <w:multiLevelType w:val="hybridMultilevel"/>
    <w:tmpl w:val="901868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0DD29E3"/>
    <w:multiLevelType w:val="hybridMultilevel"/>
    <w:tmpl w:val="56649114"/>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9" w15:restartNumberingAfterBreak="0">
    <w:nsid w:val="70E42899"/>
    <w:multiLevelType w:val="hybridMultilevel"/>
    <w:tmpl w:val="E8C42F2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3C69B6"/>
    <w:multiLevelType w:val="hybridMultilevel"/>
    <w:tmpl w:val="7FA43D6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76A279E5"/>
    <w:multiLevelType w:val="hybridMultilevel"/>
    <w:tmpl w:val="1D465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9091136">
    <w:abstractNumId w:val="21"/>
  </w:num>
  <w:num w:numId="2" w16cid:durableId="338508724">
    <w:abstractNumId w:val="0"/>
  </w:num>
  <w:num w:numId="3" w16cid:durableId="434909356">
    <w:abstractNumId w:val="4"/>
  </w:num>
  <w:num w:numId="4" w16cid:durableId="1349871106">
    <w:abstractNumId w:val="8"/>
  </w:num>
  <w:num w:numId="5" w16cid:durableId="217981263">
    <w:abstractNumId w:val="12"/>
  </w:num>
  <w:num w:numId="6" w16cid:durableId="447700685">
    <w:abstractNumId w:val="15"/>
  </w:num>
  <w:num w:numId="7" w16cid:durableId="1310859986">
    <w:abstractNumId w:val="9"/>
  </w:num>
  <w:num w:numId="8" w16cid:durableId="1429736332">
    <w:abstractNumId w:val="3"/>
  </w:num>
  <w:num w:numId="9" w16cid:durableId="367264214">
    <w:abstractNumId w:val="11"/>
  </w:num>
  <w:num w:numId="10" w16cid:durableId="1340623426">
    <w:abstractNumId w:val="5"/>
  </w:num>
  <w:num w:numId="11" w16cid:durableId="736325792">
    <w:abstractNumId w:val="1"/>
  </w:num>
  <w:num w:numId="12" w16cid:durableId="1143235037">
    <w:abstractNumId w:val="2"/>
  </w:num>
  <w:num w:numId="13" w16cid:durableId="1022589026">
    <w:abstractNumId w:val="7"/>
  </w:num>
  <w:num w:numId="14" w16cid:durableId="1622610434">
    <w:abstractNumId w:val="16"/>
  </w:num>
  <w:num w:numId="15" w16cid:durableId="1266690869">
    <w:abstractNumId w:val="10"/>
  </w:num>
  <w:num w:numId="16" w16cid:durableId="132526505">
    <w:abstractNumId w:val="17"/>
  </w:num>
  <w:num w:numId="17" w16cid:durableId="1264145286">
    <w:abstractNumId w:val="13"/>
  </w:num>
  <w:num w:numId="18" w16cid:durableId="296691647">
    <w:abstractNumId w:val="14"/>
  </w:num>
  <w:num w:numId="19" w16cid:durableId="46924237">
    <w:abstractNumId w:val="6"/>
  </w:num>
  <w:num w:numId="20" w16cid:durableId="552153470">
    <w:abstractNumId w:val="19"/>
  </w:num>
  <w:num w:numId="21" w16cid:durableId="1890147683">
    <w:abstractNumId w:val="18"/>
  </w:num>
  <w:num w:numId="22" w16cid:durableId="7239847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4"/>
    <w:rsid w:val="00014CA6"/>
    <w:rsid w:val="00026D44"/>
    <w:rsid w:val="00031FB9"/>
    <w:rsid w:val="00032DDD"/>
    <w:rsid w:val="000400B4"/>
    <w:rsid w:val="0006184B"/>
    <w:rsid w:val="00074E78"/>
    <w:rsid w:val="0007675B"/>
    <w:rsid w:val="0008467E"/>
    <w:rsid w:val="00094488"/>
    <w:rsid w:val="00096B1A"/>
    <w:rsid w:val="000A5F2C"/>
    <w:rsid w:val="000B2A86"/>
    <w:rsid w:val="000D54B5"/>
    <w:rsid w:val="000F4F33"/>
    <w:rsid w:val="00107B87"/>
    <w:rsid w:val="00122BD0"/>
    <w:rsid w:val="00126727"/>
    <w:rsid w:val="001507ED"/>
    <w:rsid w:val="00151A2A"/>
    <w:rsid w:val="00152D6C"/>
    <w:rsid w:val="00155187"/>
    <w:rsid w:val="001614F4"/>
    <w:rsid w:val="001615C0"/>
    <w:rsid w:val="00176C72"/>
    <w:rsid w:val="0018628C"/>
    <w:rsid w:val="00197889"/>
    <w:rsid w:val="001B28A8"/>
    <w:rsid w:val="001B5C7C"/>
    <w:rsid w:val="001E238C"/>
    <w:rsid w:val="001E5661"/>
    <w:rsid w:val="001E6BE3"/>
    <w:rsid w:val="001E7CAD"/>
    <w:rsid w:val="001F4B67"/>
    <w:rsid w:val="001F56EA"/>
    <w:rsid w:val="002035B8"/>
    <w:rsid w:val="002100D6"/>
    <w:rsid w:val="0021767B"/>
    <w:rsid w:val="00224D80"/>
    <w:rsid w:val="002372C4"/>
    <w:rsid w:val="00265174"/>
    <w:rsid w:val="002701A0"/>
    <w:rsid w:val="002714B8"/>
    <w:rsid w:val="00274BB8"/>
    <w:rsid w:val="002758F4"/>
    <w:rsid w:val="00276323"/>
    <w:rsid w:val="00277C25"/>
    <w:rsid w:val="0028080A"/>
    <w:rsid w:val="0029468D"/>
    <w:rsid w:val="0029745A"/>
    <w:rsid w:val="002B4B07"/>
    <w:rsid w:val="002D6114"/>
    <w:rsid w:val="002F11EE"/>
    <w:rsid w:val="002F206D"/>
    <w:rsid w:val="002F505D"/>
    <w:rsid w:val="00300E6A"/>
    <w:rsid w:val="00303394"/>
    <w:rsid w:val="00312D9B"/>
    <w:rsid w:val="00320F8B"/>
    <w:rsid w:val="003233E2"/>
    <w:rsid w:val="00332030"/>
    <w:rsid w:val="003356E4"/>
    <w:rsid w:val="00340C5E"/>
    <w:rsid w:val="003414C9"/>
    <w:rsid w:val="0034537F"/>
    <w:rsid w:val="0036304E"/>
    <w:rsid w:val="0036513D"/>
    <w:rsid w:val="00382148"/>
    <w:rsid w:val="00395A7D"/>
    <w:rsid w:val="003A2797"/>
    <w:rsid w:val="003B2468"/>
    <w:rsid w:val="003B2C52"/>
    <w:rsid w:val="003C19E3"/>
    <w:rsid w:val="003C4C90"/>
    <w:rsid w:val="003D323B"/>
    <w:rsid w:val="003D6F2A"/>
    <w:rsid w:val="003E2C99"/>
    <w:rsid w:val="003E57E3"/>
    <w:rsid w:val="003E7799"/>
    <w:rsid w:val="003E797F"/>
    <w:rsid w:val="003F05F4"/>
    <w:rsid w:val="003F567D"/>
    <w:rsid w:val="00401EC0"/>
    <w:rsid w:val="00415C59"/>
    <w:rsid w:val="00426743"/>
    <w:rsid w:val="00432788"/>
    <w:rsid w:val="00442450"/>
    <w:rsid w:val="004449FE"/>
    <w:rsid w:val="0044797A"/>
    <w:rsid w:val="00473D43"/>
    <w:rsid w:val="0047687D"/>
    <w:rsid w:val="00483EC9"/>
    <w:rsid w:val="00484FE3"/>
    <w:rsid w:val="00487EEE"/>
    <w:rsid w:val="00496DB3"/>
    <w:rsid w:val="004B4EFD"/>
    <w:rsid w:val="004B5B7E"/>
    <w:rsid w:val="004C50E8"/>
    <w:rsid w:val="004F4056"/>
    <w:rsid w:val="004F5D4B"/>
    <w:rsid w:val="004F6266"/>
    <w:rsid w:val="00500957"/>
    <w:rsid w:val="00501E5A"/>
    <w:rsid w:val="00510034"/>
    <w:rsid w:val="005214D0"/>
    <w:rsid w:val="00523DD2"/>
    <w:rsid w:val="00532F68"/>
    <w:rsid w:val="005355E5"/>
    <w:rsid w:val="00543C78"/>
    <w:rsid w:val="0054606C"/>
    <w:rsid w:val="00563C60"/>
    <w:rsid w:val="00572DC0"/>
    <w:rsid w:val="0057604E"/>
    <w:rsid w:val="00577971"/>
    <w:rsid w:val="00577B19"/>
    <w:rsid w:val="00582B97"/>
    <w:rsid w:val="005833A6"/>
    <w:rsid w:val="00590BF9"/>
    <w:rsid w:val="00590DD7"/>
    <w:rsid w:val="005A3AB5"/>
    <w:rsid w:val="005D0A41"/>
    <w:rsid w:val="005E0F1B"/>
    <w:rsid w:val="005E5619"/>
    <w:rsid w:val="005F0AC3"/>
    <w:rsid w:val="005F34A9"/>
    <w:rsid w:val="00606BFA"/>
    <w:rsid w:val="006146F6"/>
    <w:rsid w:val="006179E6"/>
    <w:rsid w:val="00656012"/>
    <w:rsid w:val="00662FFB"/>
    <w:rsid w:val="006754DB"/>
    <w:rsid w:val="00676E34"/>
    <w:rsid w:val="00684A2F"/>
    <w:rsid w:val="00687479"/>
    <w:rsid w:val="00694EDF"/>
    <w:rsid w:val="00696CAD"/>
    <w:rsid w:val="006A72B0"/>
    <w:rsid w:val="006B4555"/>
    <w:rsid w:val="006B5C4F"/>
    <w:rsid w:val="006D5D3C"/>
    <w:rsid w:val="006E64CC"/>
    <w:rsid w:val="006F675D"/>
    <w:rsid w:val="00703E2F"/>
    <w:rsid w:val="007050C8"/>
    <w:rsid w:val="0071591E"/>
    <w:rsid w:val="00717D5A"/>
    <w:rsid w:val="00721AD8"/>
    <w:rsid w:val="00722261"/>
    <w:rsid w:val="00751B8D"/>
    <w:rsid w:val="00754428"/>
    <w:rsid w:val="00770A1B"/>
    <w:rsid w:val="00774CE7"/>
    <w:rsid w:val="00787039"/>
    <w:rsid w:val="007915F9"/>
    <w:rsid w:val="00795752"/>
    <w:rsid w:val="007A53FB"/>
    <w:rsid w:val="007B663B"/>
    <w:rsid w:val="007D02ED"/>
    <w:rsid w:val="008053C5"/>
    <w:rsid w:val="00807D6F"/>
    <w:rsid w:val="00810FD8"/>
    <w:rsid w:val="00812F01"/>
    <w:rsid w:val="00813747"/>
    <w:rsid w:val="008137E8"/>
    <w:rsid w:val="00817399"/>
    <w:rsid w:val="00822E51"/>
    <w:rsid w:val="00827341"/>
    <w:rsid w:val="00837494"/>
    <w:rsid w:val="00847ADE"/>
    <w:rsid w:val="00850550"/>
    <w:rsid w:val="00863535"/>
    <w:rsid w:val="00863EE8"/>
    <w:rsid w:val="008832C9"/>
    <w:rsid w:val="00893A59"/>
    <w:rsid w:val="008A4DE1"/>
    <w:rsid w:val="008B5655"/>
    <w:rsid w:val="008B6C0C"/>
    <w:rsid w:val="008C3BDC"/>
    <w:rsid w:val="008D6977"/>
    <w:rsid w:val="008D78CC"/>
    <w:rsid w:val="009023C7"/>
    <w:rsid w:val="00917A0D"/>
    <w:rsid w:val="00924D6E"/>
    <w:rsid w:val="00937ECB"/>
    <w:rsid w:val="00952140"/>
    <w:rsid w:val="0095387D"/>
    <w:rsid w:val="00956343"/>
    <w:rsid w:val="00966815"/>
    <w:rsid w:val="00971CE5"/>
    <w:rsid w:val="00982538"/>
    <w:rsid w:val="009A6722"/>
    <w:rsid w:val="009C10B9"/>
    <w:rsid w:val="009C6502"/>
    <w:rsid w:val="009F45D5"/>
    <w:rsid w:val="009F6296"/>
    <w:rsid w:val="00A116B9"/>
    <w:rsid w:val="00A12AFB"/>
    <w:rsid w:val="00A1456A"/>
    <w:rsid w:val="00A22F20"/>
    <w:rsid w:val="00A25832"/>
    <w:rsid w:val="00A32645"/>
    <w:rsid w:val="00A37547"/>
    <w:rsid w:val="00A3780C"/>
    <w:rsid w:val="00A451B7"/>
    <w:rsid w:val="00A56F7A"/>
    <w:rsid w:val="00A65C01"/>
    <w:rsid w:val="00A6721E"/>
    <w:rsid w:val="00A85D9B"/>
    <w:rsid w:val="00A91C31"/>
    <w:rsid w:val="00AB499D"/>
    <w:rsid w:val="00AB4FDD"/>
    <w:rsid w:val="00AB5867"/>
    <w:rsid w:val="00AC355B"/>
    <w:rsid w:val="00AC41ED"/>
    <w:rsid w:val="00AF1E71"/>
    <w:rsid w:val="00AF4236"/>
    <w:rsid w:val="00AF4BF7"/>
    <w:rsid w:val="00AF799C"/>
    <w:rsid w:val="00B10A7F"/>
    <w:rsid w:val="00B1657F"/>
    <w:rsid w:val="00B21C2D"/>
    <w:rsid w:val="00B244C3"/>
    <w:rsid w:val="00B31329"/>
    <w:rsid w:val="00B36236"/>
    <w:rsid w:val="00B546D2"/>
    <w:rsid w:val="00B61B09"/>
    <w:rsid w:val="00B667FB"/>
    <w:rsid w:val="00B66C5B"/>
    <w:rsid w:val="00B71AF2"/>
    <w:rsid w:val="00B72EB8"/>
    <w:rsid w:val="00B81340"/>
    <w:rsid w:val="00B83285"/>
    <w:rsid w:val="00B83EA9"/>
    <w:rsid w:val="00B84090"/>
    <w:rsid w:val="00B87875"/>
    <w:rsid w:val="00B92B8B"/>
    <w:rsid w:val="00B94AA1"/>
    <w:rsid w:val="00BD656F"/>
    <w:rsid w:val="00BE2020"/>
    <w:rsid w:val="00BE6AAB"/>
    <w:rsid w:val="00C14DFA"/>
    <w:rsid w:val="00C17A23"/>
    <w:rsid w:val="00C26C9E"/>
    <w:rsid w:val="00C4187B"/>
    <w:rsid w:val="00C43264"/>
    <w:rsid w:val="00C4444D"/>
    <w:rsid w:val="00C45DFD"/>
    <w:rsid w:val="00C62550"/>
    <w:rsid w:val="00C62F45"/>
    <w:rsid w:val="00C7667B"/>
    <w:rsid w:val="00C80871"/>
    <w:rsid w:val="00C94C06"/>
    <w:rsid w:val="00CA4972"/>
    <w:rsid w:val="00CA577E"/>
    <w:rsid w:val="00CA69FE"/>
    <w:rsid w:val="00CB6A4A"/>
    <w:rsid w:val="00CC0361"/>
    <w:rsid w:val="00CC52FA"/>
    <w:rsid w:val="00CD15FB"/>
    <w:rsid w:val="00CE3D27"/>
    <w:rsid w:val="00CF0EE0"/>
    <w:rsid w:val="00D140EF"/>
    <w:rsid w:val="00D2097D"/>
    <w:rsid w:val="00D32869"/>
    <w:rsid w:val="00D44957"/>
    <w:rsid w:val="00D5035B"/>
    <w:rsid w:val="00D538C4"/>
    <w:rsid w:val="00D5419A"/>
    <w:rsid w:val="00D6269A"/>
    <w:rsid w:val="00D73CB7"/>
    <w:rsid w:val="00D76772"/>
    <w:rsid w:val="00D77CCC"/>
    <w:rsid w:val="00D853E8"/>
    <w:rsid w:val="00D93EA5"/>
    <w:rsid w:val="00DA64B7"/>
    <w:rsid w:val="00DB1D17"/>
    <w:rsid w:val="00DB3290"/>
    <w:rsid w:val="00DB51A6"/>
    <w:rsid w:val="00DB7A68"/>
    <w:rsid w:val="00DC70CE"/>
    <w:rsid w:val="00DE24C7"/>
    <w:rsid w:val="00DE3717"/>
    <w:rsid w:val="00DE5416"/>
    <w:rsid w:val="00E048E8"/>
    <w:rsid w:val="00E06BB0"/>
    <w:rsid w:val="00E20ED1"/>
    <w:rsid w:val="00E34371"/>
    <w:rsid w:val="00E54DD7"/>
    <w:rsid w:val="00EA224C"/>
    <w:rsid w:val="00EC1DC7"/>
    <w:rsid w:val="00EC71A3"/>
    <w:rsid w:val="00ED0E27"/>
    <w:rsid w:val="00ED22E3"/>
    <w:rsid w:val="00ED6820"/>
    <w:rsid w:val="00ED73AF"/>
    <w:rsid w:val="00EE107A"/>
    <w:rsid w:val="00EE5CE0"/>
    <w:rsid w:val="00F159D2"/>
    <w:rsid w:val="00F220E7"/>
    <w:rsid w:val="00F2724C"/>
    <w:rsid w:val="00F33148"/>
    <w:rsid w:val="00F448BC"/>
    <w:rsid w:val="00F4533A"/>
    <w:rsid w:val="00F64464"/>
    <w:rsid w:val="00F736DC"/>
    <w:rsid w:val="00F776E7"/>
    <w:rsid w:val="00F82633"/>
    <w:rsid w:val="00F8423E"/>
    <w:rsid w:val="00F86F8E"/>
    <w:rsid w:val="00F918F3"/>
    <w:rsid w:val="00F94C43"/>
    <w:rsid w:val="00F94E8E"/>
    <w:rsid w:val="00F97AE3"/>
    <w:rsid w:val="00FA7705"/>
    <w:rsid w:val="00FC5CAE"/>
    <w:rsid w:val="00FE5AD0"/>
    <w:rsid w:val="00FF2F6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F61F"/>
  <w15:docId w15:val="{7A9EAF3B-8621-4A45-AEF2-4AC0C88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B1A"/>
    <w:rPr>
      <w:sz w:val="20"/>
      <w:szCs w:val="20"/>
    </w:rPr>
  </w:style>
  <w:style w:type="paragraph" w:styleId="Kop1">
    <w:name w:val="heading 1"/>
    <w:basedOn w:val="Standaard"/>
    <w:next w:val="Standaard"/>
    <w:link w:val="Kop1Char"/>
    <w:uiPriority w:val="9"/>
    <w:qFormat/>
    <w:rsid w:val="00096B1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096B1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096B1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096B1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096B1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096B1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096B1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096B1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96B1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6B1A"/>
    <w:pPr>
      <w:ind w:left="720"/>
      <w:contextualSpacing/>
    </w:pPr>
  </w:style>
  <w:style w:type="paragraph" w:styleId="Bloktekst">
    <w:name w:val="Block Text"/>
    <w:basedOn w:val="Standaard"/>
    <w:rsid w:val="00FC5CAE"/>
    <w:pPr>
      <w:spacing w:after="30" w:line="240" w:lineRule="auto"/>
    </w:pPr>
    <w:rPr>
      <w:rFonts w:ascii="Times New Roman" w:eastAsia="Times New Roman" w:hAnsi="Times New Roman" w:cs="Times New Roman"/>
      <w:lang w:val="nl-NL" w:eastAsia="nl-BE"/>
    </w:rPr>
  </w:style>
  <w:style w:type="character" w:customStyle="1" w:styleId="Italic">
    <w:name w:val="Italic"/>
    <w:rsid w:val="00C80871"/>
    <w:rPr>
      <w:i/>
    </w:rPr>
  </w:style>
  <w:style w:type="paragraph" w:customStyle="1" w:styleId="Bloktekst1">
    <w:name w:val="Bloktekst1"/>
    <w:basedOn w:val="Standaard"/>
    <w:rsid w:val="00C80871"/>
    <w:pPr>
      <w:spacing w:after="30" w:line="240" w:lineRule="auto"/>
    </w:pPr>
    <w:rPr>
      <w:rFonts w:ascii="Times New Roman" w:eastAsia="Times New Roman" w:hAnsi="Times New Roman" w:cs="Times New Roman"/>
      <w:lang w:val="nl-NL" w:eastAsia="nl-BE"/>
    </w:rPr>
  </w:style>
  <w:style w:type="paragraph" w:customStyle="1" w:styleId="CharCharCharCharCharCharCharCharChar">
    <w:name w:val="Char Char Char Char Char Char Char Char Char"/>
    <w:basedOn w:val="Standaard"/>
    <w:semiHidden/>
    <w:rsid w:val="001507ED"/>
    <w:pPr>
      <w:spacing w:after="160" w:line="240" w:lineRule="exact"/>
    </w:pPr>
    <w:rPr>
      <w:rFonts w:ascii="Verdana" w:eastAsia="Times New Roman" w:hAnsi="Verdana" w:cs="Verdana"/>
      <w:lang w:val="lt-LT" w:eastAsia="lt-LT"/>
    </w:rPr>
  </w:style>
  <w:style w:type="paragraph" w:customStyle="1" w:styleId="Default">
    <w:name w:val="Default"/>
    <w:rsid w:val="0029468D"/>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B2A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2A86"/>
    <w:rPr>
      <w:rFonts w:ascii="Tahoma" w:hAnsi="Tahoma" w:cs="Tahoma"/>
      <w:sz w:val="16"/>
      <w:szCs w:val="16"/>
    </w:rPr>
  </w:style>
  <w:style w:type="character" w:styleId="Hyperlink">
    <w:name w:val="Hyperlink"/>
    <w:basedOn w:val="Standaardalinea-lettertype"/>
    <w:uiPriority w:val="99"/>
    <w:semiHidden/>
    <w:unhideWhenUsed/>
    <w:rsid w:val="00A32645"/>
    <w:rPr>
      <w:color w:val="0000FF"/>
      <w:u w:val="single"/>
    </w:rPr>
  </w:style>
  <w:style w:type="character" w:styleId="Verwijzingopmerking">
    <w:name w:val="annotation reference"/>
    <w:basedOn w:val="Standaardalinea-lettertype"/>
    <w:uiPriority w:val="99"/>
    <w:semiHidden/>
    <w:unhideWhenUsed/>
    <w:rsid w:val="00532F68"/>
    <w:rPr>
      <w:sz w:val="16"/>
      <w:szCs w:val="16"/>
    </w:rPr>
  </w:style>
  <w:style w:type="paragraph" w:styleId="Tekstopmerking">
    <w:name w:val="annotation text"/>
    <w:basedOn w:val="Standaard"/>
    <w:link w:val="TekstopmerkingChar"/>
    <w:uiPriority w:val="99"/>
    <w:unhideWhenUsed/>
    <w:rsid w:val="00532F68"/>
    <w:pPr>
      <w:spacing w:line="240" w:lineRule="auto"/>
    </w:pPr>
  </w:style>
  <w:style w:type="character" w:customStyle="1" w:styleId="TekstopmerkingChar">
    <w:name w:val="Tekst opmerking Char"/>
    <w:basedOn w:val="Standaardalinea-lettertype"/>
    <w:link w:val="Tekstopmerking"/>
    <w:uiPriority w:val="99"/>
    <w:rsid w:val="00532F68"/>
    <w:rPr>
      <w:sz w:val="20"/>
      <w:szCs w:val="20"/>
    </w:rPr>
  </w:style>
  <w:style w:type="paragraph" w:styleId="Onderwerpvanopmerking">
    <w:name w:val="annotation subject"/>
    <w:basedOn w:val="Tekstopmerking"/>
    <w:next w:val="Tekstopmerking"/>
    <w:link w:val="OnderwerpvanopmerkingChar"/>
    <w:uiPriority w:val="99"/>
    <w:semiHidden/>
    <w:unhideWhenUsed/>
    <w:rsid w:val="00532F68"/>
    <w:rPr>
      <w:b/>
      <w:bCs/>
    </w:rPr>
  </w:style>
  <w:style w:type="character" w:customStyle="1" w:styleId="OnderwerpvanopmerkingChar">
    <w:name w:val="Onderwerp van opmerking Char"/>
    <w:basedOn w:val="TekstopmerkingChar"/>
    <w:link w:val="Onderwerpvanopmerking"/>
    <w:uiPriority w:val="99"/>
    <w:semiHidden/>
    <w:rsid w:val="00532F68"/>
    <w:rPr>
      <w:b/>
      <w:bCs/>
      <w:sz w:val="20"/>
      <w:szCs w:val="20"/>
    </w:rPr>
  </w:style>
  <w:style w:type="character" w:customStyle="1" w:styleId="Kop1Char">
    <w:name w:val="Kop 1 Char"/>
    <w:basedOn w:val="Standaardalinea-lettertype"/>
    <w:link w:val="Kop1"/>
    <w:uiPriority w:val="9"/>
    <w:rsid w:val="00096B1A"/>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semiHidden/>
    <w:rsid w:val="00096B1A"/>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096B1A"/>
    <w:rPr>
      <w:caps/>
      <w:color w:val="243F60" w:themeColor="accent1" w:themeShade="7F"/>
      <w:spacing w:val="15"/>
    </w:rPr>
  </w:style>
  <w:style w:type="character" w:customStyle="1" w:styleId="Kop4Char">
    <w:name w:val="Kop 4 Char"/>
    <w:basedOn w:val="Standaardalinea-lettertype"/>
    <w:link w:val="Kop4"/>
    <w:uiPriority w:val="9"/>
    <w:semiHidden/>
    <w:rsid w:val="00096B1A"/>
    <w:rPr>
      <w:caps/>
      <w:color w:val="365F91" w:themeColor="accent1" w:themeShade="BF"/>
      <w:spacing w:val="10"/>
    </w:rPr>
  </w:style>
  <w:style w:type="character" w:customStyle="1" w:styleId="Kop5Char">
    <w:name w:val="Kop 5 Char"/>
    <w:basedOn w:val="Standaardalinea-lettertype"/>
    <w:link w:val="Kop5"/>
    <w:uiPriority w:val="9"/>
    <w:semiHidden/>
    <w:rsid w:val="00096B1A"/>
    <w:rPr>
      <w:caps/>
      <w:color w:val="365F91" w:themeColor="accent1" w:themeShade="BF"/>
      <w:spacing w:val="10"/>
    </w:rPr>
  </w:style>
  <w:style w:type="character" w:customStyle="1" w:styleId="Kop6Char">
    <w:name w:val="Kop 6 Char"/>
    <w:basedOn w:val="Standaardalinea-lettertype"/>
    <w:link w:val="Kop6"/>
    <w:uiPriority w:val="9"/>
    <w:semiHidden/>
    <w:rsid w:val="00096B1A"/>
    <w:rPr>
      <w:caps/>
      <w:color w:val="365F91" w:themeColor="accent1" w:themeShade="BF"/>
      <w:spacing w:val="10"/>
    </w:rPr>
  </w:style>
  <w:style w:type="character" w:customStyle="1" w:styleId="Kop7Char">
    <w:name w:val="Kop 7 Char"/>
    <w:basedOn w:val="Standaardalinea-lettertype"/>
    <w:link w:val="Kop7"/>
    <w:uiPriority w:val="9"/>
    <w:semiHidden/>
    <w:rsid w:val="00096B1A"/>
    <w:rPr>
      <w:caps/>
      <w:color w:val="365F91" w:themeColor="accent1" w:themeShade="BF"/>
      <w:spacing w:val="10"/>
    </w:rPr>
  </w:style>
  <w:style w:type="character" w:customStyle="1" w:styleId="Kop8Char">
    <w:name w:val="Kop 8 Char"/>
    <w:basedOn w:val="Standaardalinea-lettertype"/>
    <w:link w:val="Kop8"/>
    <w:uiPriority w:val="9"/>
    <w:semiHidden/>
    <w:rsid w:val="00096B1A"/>
    <w:rPr>
      <w:caps/>
      <w:spacing w:val="10"/>
      <w:sz w:val="18"/>
      <w:szCs w:val="18"/>
    </w:rPr>
  </w:style>
  <w:style w:type="character" w:customStyle="1" w:styleId="Kop9Char">
    <w:name w:val="Kop 9 Char"/>
    <w:basedOn w:val="Standaardalinea-lettertype"/>
    <w:link w:val="Kop9"/>
    <w:uiPriority w:val="9"/>
    <w:semiHidden/>
    <w:rsid w:val="00096B1A"/>
    <w:rPr>
      <w:i/>
      <w:caps/>
      <w:spacing w:val="10"/>
      <w:sz w:val="18"/>
      <w:szCs w:val="18"/>
    </w:rPr>
  </w:style>
  <w:style w:type="paragraph" w:styleId="Bijschrift">
    <w:name w:val="caption"/>
    <w:basedOn w:val="Standaard"/>
    <w:next w:val="Standaard"/>
    <w:uiPriority w:val="35"/>
    <w:semiHidden/>
    <w:unhideWhenUsed/>
    <w:qFormat/>
    <w:rsid w:val="00096B1A"/>
    <w:rPr>
      <w:b/>
      <w:bCs/>
      <w:color w:val="365F91" w:themeColor="accent1" w:themeShade="BF"/>
      <w:sz w:val="16"/>
      <w:szCs w:val="16"/>
    </w:rPr>
  </w:style>
  <w:style w:type="paragraph" w:styleId="Titel">
    <w:name w:val="Title"/>
    <w:basedOn w:val="Standaard"/>
    <w:next w:val="Standaard"/>
    <w:link w:val="TitelChar"/>
    <w:uiPriority w:val="10"/>
    <w:qFormat/>
    <w:rsid w:val="00096B1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096B1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096B1A"/>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096B1A"/>
    <w:rPr>
      <w:caps/>
      <w:color w:val="595959" w:themeColor="text1" w:themeTint="A6"/>
      <w:spacing w:val="10"/>
      <w:sz w:val="24"/>
      <w:szCs w:val="24"/>
    </w:rPr>
  </w:style>
  <w:style w:type="character" w:styleId="Zwaar">
    <w:name w:val="Strong"/>
    <w:uiPriority w:val="22"/>
    <w:qFormat/>
    <w:rsid w:val="00096B1A"/>
    <w:rPr>
      <w:b/>
      <w:bCs/>
    </w:rPr>
  </w:style>
  <w:style w:type="character" w:styleId="Nadruk">
    <w:name w:val="Emphasis"/>
    <w:uiPriority w:val="20"/>
    <w:qFormat/>
    <w:rsid w:val="00096B1A"/>
    <w:rPr>
      <w:caps/>
      <w:color w:val="243F60" w:themeColor="accent1" w:themeShade="7F"/>
      <w:spacing w:val="5"/>
    </w:rPr>
  </w:style>
  <w:style w:type="paragraph" w:styleId="Geenafstand">
    <w:name w:val="No Spacing"/>
    <w:basedOn w:val="Standaard"/>
    <w:link w:val="GeenafstandChar"/>
    <w:uiPriority w:val="1"/>
    <w:qFormat/>
    <w:rsid w:val="00096B1A"/>
    <w:pPr>
      <w:spacing w:before="0" w:after="0" w:line="240" w:lineRule="auto"/>
    </w:pPr>
  </w:style>
  <w:style w:type="character" w:customStyle="1" w:styleId="GeenafstandChar">
    <w:name w:val="Geen afstand Char"/>
    <w:basedOn w:val="Standaardalinea-lettertype"/>
    <w:link w:val="Geenafstand"/>
    <w:uiPriority w:val="1"/>
    <w:rsid w:val="00096B1A"/>
    <w:rPr>
      <w:sz w:val="20"/>
      <w:szCs w:val="20"/>
    </w:rPr>
  </w:style>
  <w:style w:type="paragraph" w:styleId="Citaat">
    <w:name w:val="Quote"/>
    <w:basedOn w:val="Standaard"/>
    <w:next w:val="Standaard"/>
    <w:link w:val="CitaatChar"/>
    <w:uiPriority w:val="29"/>
    <w:qFormat/>
    <w:rsid w:val="00096B1A"/>
    <w:rPr>
      <w:i/>
      <w:iCs/>
    </w:rPr>
  </w:style>
  <w:style w:type="character" w:customStyle="1" w:styleId="CitaatChar">
    <w:name w:val="Citaat Char"/>
    <w:basedOn w:val="Standaardalinea-lettertype"/>
    <w:link w:val="Citaat"/>
    <w:uiPriority w:val="29"/>
    <w:rsid w:val="00096B1A"/>
    <w:rPr>
      <w:i/>
      <w:iCs/>
      <w:sz w:val="20"/>
      <w:szCs w:val="20"/>
    </w:rPr>
  </w:style>
  <w:style w:type="paragraph" w:styleId="Duidelijkcitaat">
    <w:name w:val="Intense Quote"/>
    <w:basedOn w:val="Standaard"/>
    <w:next w:val="Standaard"/>
    <w:link w:val="DuidelijkcitaatChar"/>
    <w:uiPriority w:val="30"/>
    <w:qFormat/>
    <w:rsid w:val="00096B1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096B1A"/>
    <w:rPr>
      <w:i/>
      <w:iCs/>
      <w:color w:val="4F81BD" w:themeColor="accent1"/>
      <w:sz w:val="20"/>
      <w:szCs w:val="20"/>
    </w:rPr>
  </w:style>
  <w:style w:type="character" w:styleId="Subtielebenadrukking">
    <w:name w:val="Subtle Emphasis"/>
    <w:uiPriority w:val="19"/>
    <w:qFormat/>
    <w:rsid w:val="00096B1A"/>
    <w:rPr>
      <w:i/>
      <w:iCs/>
      <w:color w:val="243F60" w:themeColor="accent1" w:themeShade="7F"/>
    </w:rPr>
  </w:style>
  <w:style w:type="character" w:styleId="Intensievebenadrukking">
    <w:name w:val="Intense Emphasis"/>
    <w:uiPriority w:val="21"/>
    <w:qFormat/>
    <w:rsid w:val="00096B1A"/>
    <w:rPr>
      <w:b/>
      <w:bCs/>
      <w:caps/>
      <w:color w:val="243F60" w:themeColor="accent1" w:themeShade="7F"/>
      <w:spacing w:val="10"/>
    </w:rPr>
  </w:style>
  <w:style w:type="character" w:styleId="Subtieleverwijzing">
    <w:name w:val="Subtle Reference"/>
    <w:uiPriority w:val="31"/>
    <w:qFormat/>
    <w:rsid w:val="00096B1A"/>
    <w:rPr>
      <w:b/>
      <w:bCs/>
      <w:color w:val="4F81BD" w:themeColor="accent1"/>
    </w:rPr>
  </w:style>
  <w:style w:type="character" w:styleId="Intensieveverwijzing">
    <w:name w:val="Intense Reference"/>
    <w:uiPriority w:val="32"/>
    <w:qFormat/>
    <w:rsid w:val="00096B1A"/>
    <w:rPr>
      <w:b/>
      <w:bCs/>
      <w:i/>
      <w:iCs/>
      <w:caps/>
      <w:color w:val="4F81BD" w:themeColor="accent1"/>
    </w:rPr>
  </w:style>
  <w:style w:type="character" w:styleId="Titelvanboek">
    <w:name w:val="Book Title"/>
    <w:uiPriority w:val="33"/>
    <w:qFormat/>
    <w:rsid w:val="00096B1A"/>
    <w:rPr>
      <w:b/>
      <w:bCs/>
      <w:i/>
      <w:iCs/>
      <w:spacing w:val="9"/>
    </w:rPr>
  </w:style>
  <w:style w:type="paragraph" w:styleId="Kopvaninhoudsopgave">
    <w:name w:val="TOC Heading"/>
    <w:basedOn w:val="Kop1"/>
    <w:next w:val="Standaard"/>
    <w:uiPriority w:val="39"/>
    <w:semiHidden/>
    <w:unhideWhenUsed/>
    <w:qFormat/>
    <w:rsid w:val="00096B1A"/>
    <w:pPr>
      <w:outlineLvl w:val="9"/>
    </w:pPr>
  </w:style>
  <w:style w:type="paragraph" w:styleId="Revisie">
    <w:name w:val="Revision"/>
    <w:hidden/>
    <w:uiPriority w:val="99"/>
    <w:semiHidden/>
    <w:rsid w:val="001E7CAD"/>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47254">
      <w:bodyDiv w:val="1"/>
      <w:marLeft w:val="0"/>
      <w:marRight w:val="0"/>
      <w:marTop w:val="0"/>
      <w:marBottom w:val="0"/>
      <w:divBdr>
        <w:top w:val="none" w:sz="0" w:space="0" w:color="auto"/>
        <w:left w:val="none" w:sz="0" w:space="0" w:color="auto"/>
        <w:bottom w:val="none" w:sz="0" w:space="0" w:color="auto"/>
        <w:right w:val="none" w:sz="0" w:space="0" w:color="auto"/>
      </w:divBdr>
      <w:divsChild>
        <w:div w:id="1080832661">
          <w:marLeft w:val="0"/>
          <w:marRight w:val="0"/>
          <w:marTop w:val="0"/>
          <w:marBottom w:val="0"/>
          <w:divBdr>
            <w:top w:val="none" w:sz="0" w:space="0" w:color="auto"/>
            <w:left w:val="none" w:sz="0" w:space="0" w:color="auto"/>
            <w:bottom w:val="none" w:sz="0" w:space="0" w:color="auto"/>
            <w:right w:val="none" w:sz="0" w:space="0" w:color="auto"/>
          </w:divBdr>
          <w:divsChild>
            <w:div w:id="1884176347">
              <w:marLeft w:val="0"/>
              <w:marRight w:val="0"/>
              <w:marTop w:val="0"/>
              <w:marBottom w:val="0"/>
              <w:divBdr>
                <w:top w:val="none" w:sz="0" w:space="0" w:color="auto"/>
                <w:left w:val="none" w:sz="0" w:space="0" w:color="auto"/>
                <w:bottom w:val="none" w:sz="0" w:space="0" w:color="auto"/>
                <w:right w:val="none" w:sz="0" w:space="0" w:color="auto"/>
              </w:divBdr>
              <w:divsChild>
                <w:div w:id="988558436">
                  <w:marLeft w:val="0"/>
                  <w:marRight w:val="0"/>
                  <w:marTop w:val="0"/>
                  <w:marBottom w:val="0"/>
                  <w:divBdr>
                    <w:top w:val="none" w:sz="0" w:space="0" w:color="auto"/>
                    <w:left w:val="none" w:sz="0" w:space="0" w:color="auto"/>
                    <w:bottom w:val="none" w:sz="0" w:space="0" w:color="auto"/>
                    <w:right w:val="none" w:sz="0" w:space="0" w:color="auto"/>
                  </w:divBdr>
                  <w:divsChild>
                    <w:div w:id="818038083">
                      <w:marLeft w:val="0"/>
                      <w:marRight w:val="0"/>
                      <w:marTop w:val="0"/>
                      <w:marBottom w:val="0"/>
                      <w:divBdr>
                        <w:top w:val="none" w:sz="0" w:space="0" w:color="auto"/>
                        <w:left w:val="none" w:sz="0" w:space="0" w:color="auto"/>
                        <w:bottom w:val="none" w:sz="0" w:space="0" w:color="auto"/>
                        <w:right w:val="none" w:sz="0" w:space="0" w:color="auto"/>
                      </w:divBdr>
                      <w:divsChild>
                        <w:div w:id="1435174457">
                          <w:marLeft w:val="0"/>
                          <w:marRight w:val="0"/>
                          <w:marTop w:val="0"/>
                          <w:marBottom w:val="240"/>
                          <w:divBdr>
                            <w:top w:val="none" w:sz="0" w:space="0" w:color="auto"/>
                            <w:left w:val="none" w:sz="0" w:space="0" w:color="auto"/>
                            <w:bottom w:val="none" w:sz="0" w:space="0" w:color="auto"/>
                            <w:right w:val="none" w:sz="0" w:space="0" w:color="auto"/>
                          </w:divBdr>
                          <w:divsChild>
                            <w:div w:id="766147558">
                              <w:marLeft w:val="0"/>
                              <w:marRight w:val="0"/>
                              <w:marTop w:val="0"/>
                              <w:marBottom w:val="0"/>
                              <w:divBdr>
                                <w:top w:val="none" w:sz="0" w:space="0" w:color="auto"/>
                                <w:left w:val="none" w:sz="0" w:space="0" w:color="auto"/>
                                <w:bottom w:val="none" w:sz="0" w:space="0" w:color="auto"/>
                                <w:right w:val="none" w:sz="0" w:space="0" w:color="auto"/>
                              </w:divBdr>
                            </w:div>
                            <w:div w:id="1366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32987">
      <w:bodyDiv w:val="1"/>
      <w:marLeft w:val="0"/>
      <w:marRight w:val="0"/>
      <w:marTop w:val="0"/>
      <w:marBottom w:val="0"/>
      <w:divBdr>
        <w:top w:val="none" w:sz="0" w:space="0" w:color="auto"/>
        <w:left w:val="none" w:sz="0" w:space="0" w:color="auto"/>
        <w:bottom w:val="none" w:sz="0" w:space="0" w:color="auto"/>
        <w:right w:val="none" w:sz="0" w:space="0" w:color="auto"/>
      </w:divBdr>
      <w:divsChild>
        <w:div w:id="1659654100">
          <w:marLeft w:val="0"/>
          <w:marRight w:val="0"/>
          <w:marTop w:val="0"/>
          <w:marBottom w:val="0"/>
          <w:divBdr>
            <w:top w:val="none" w:sz="0" w:space="0" w:color="auto"/>
            <w:left w:val="none" w:sz="0" w:space="0" w:color="auto"/>
            <w:bottom w:val="none" w:sz="0" w:space="0" w:color="auto"/>
            <w:right w:val="none" w:sz="0" w:space="0" w:color="auto"/>
          </w:divBdr>
          <w:divsChild>
            <w:div w:id="1471440268">
              <w:marLeft w:val="0"/>
              <w:marRight w:val="0"/>
              <w:marTop w:val="0"/>
              <w:marBottom w:val="0"/>
              <w:divBdr>
                <w:top w:val="none" w:sz="0" w:space="0" w:color="auto"/>
                <w:left w:val="none" w:sz="0" w:space="0" w:color="auto"/>
                <w:bottom w:val="none" w:sz="0" w:space="0" w:color="auto"/>
                <w:right w:val="none" w:sz="0" w:space="0" w:color="auto"/>
              </w:divBdr>
              <w:divsChild>
                <w:div w:id="1600529062">
                  <w:marLeft w:val="0"/>
                  <w:marRight w:val="0"/>
                  <w:marTop w:val="0"/>
                  <w:marBottom w:val="0"/>
                  <w:divBdr>
                    <w:top w:val="none" w:sz="0" w:space="0" w:color="auto"/>
                    <w:left w:val="none" w:sz="0" w:space="0" w:color="auto"/>
                    <w:bottom w:val="none" w:sz="0" w:space="0" w:color="auto"/>
                    <w:right w:val="none" w:sz="0" w:space="0" w:color="auto"/>
                  </w:divBdr>
                  <w:divsChild>
                    <w:div w:id="298153755">
                      <w:marLeft w:val="0"/>
                      <w:marRight w:val="0"/>
                      <w:marTop w:val="0"/>
                      <w:marBottom w:val="0"/>
                      <w:divBdr>
                        <w:top w:val="none" w:sz="0" w:space="0" w:color="auto"/>
                        <w:left w:val="none" w:sz="0" w:space="0" w:color="auto"/>
                        <w:bottom w:val="none" w:sz="0" w:space="0" w:color="auto"/>
                        <w:right w:val="none" w:sz="0" w:space="0" w:color="auto"/>
                      </w:divBdr>
                      <w:divsChild>
                        <w:div w:id="2020807702">
                          <w:marLeft w:val="0"/>
                          <w:marRight w:val="0"/>
                          <w:marTop w:val="0"/>
                          <w:marBottom w:val="240"/>
                          <w:divBdr>
                            <w:top w:val="none" w:sz="0" w:space="0" w:color="auto"/>
                            <w:left w:val="none" w:sz="0" w:space="0" w:color="auto"/>
                            <w:bottom w:val="none" w:sz="0" w:space="0" w:color="auto"/>
                            <w:right w:val="none" w:sz="0" w:space="0" w:color="auto"/>
                          </w:divBdr>
                          <w:divsChild>
                            <w:div w:id="2025276723">
                              <w:marLeft w:val="0"/>
                              <w:marRight w:val="0"/>
                              <w:marTop w:val="0"/>
                              <w:marBottom w:val="0"/>
                              <w:divBdr>
                                <w:top w:val="none" w:sz="0" w:space="0" w:color="auto"/>
                                <w:left w:val="none" w:sz="0" w:space="0" w:color="auto"/>
                                <w:bottom w:val="none" w:sz="0" w:space="0" w:color="auto"/>
                                <w:right w:val="none" w:sz="0" w:space="0" w:color="auto"/>
                              </w:divBdr>
                            </w:div>
                            <w:div w:id="15990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1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EE5B-F6AC-A44F-8DAE-1165B4E8BA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Sermijn Katleen</dc:creator>
  <cp:lastModifiedBy>De Groote Anouk</cp:lastModifiedBy>
  <cp:revision>3</cp:revision>
  <cp:lastPrinted>2023-12-04T10:40:00Z</cp:lastPrinted>
  <dcterms:created xsi:type="dcterms:W3CDTF">2024-06-21T11:06:00Z</dcterms:created>
  <dcterms:modified xsi:type="dcterms:W3CDTF">2024-06-24T11:21:00Z</dcterms:modified>
</cp:coreProperties>
</file>